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20"/>
          <w:w w:val="90"/>
          <w:sz w:val="28"/>
          <w:szCs w:val="28"/>
        </w:rPr>
      </w:pPr>
      <w:r w:rsidRPr="00123F0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D3E730" wp14:editId="5E59070F">
                <wp:simplePos x="0" y="0"/>
                <wp:positionH relativeFrom="page">
                  <wp:posOffset>3643630</wp:posOffset>
                </wp:positionH>
                <wp:positionV relativeFrom="page">
                  <wp:posOffset>9231630</wp:posOffset>
                </wp:positionV>
                <wp:extent cx="387985" cy="301625"/>
                <wp:effectExtent l="0" t="1905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15" w:rsidRDefault="00E47D15" w:rsidP="00E47D15">
                            <w:pPr>
                              <w:spacing w:line="46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9"/>
                                <w:w w:val="90"/>
                                <w:sz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6.9pt;margin-top:726.9pt;width:30.55pt;height:2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oSrAIAAKg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" filled="f" stroked="f">
                <v:textbox inset="0,0,0,0">
                  <w:txbxContent>
                    <w:p w:rsidR="00E47D15" w:rsidRDefault="00E47D15" w:rsidP="00E47D15">
                      <w:pPr>
                        <w:spacing w:line="466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9"/>
                          <w:w w:val="90"/>
                          <w:sz w:val="4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23F0D">
        <w:rPr>
          <w:rFonts w:ascii="Arial" w:eastAsia="Arial" w:hAnsi="Arial" w:cs="Arial"/>
          <w:b/>
          <w:color w:val="000000"/>
          <w:spacing w:val="20"/>
          <w:w w:val="90"/>
          <w:sz w:val="28"/>
          <w:szCs w:val="28"/>
        </w:rPr>
        <w:t>Cherokee Nation vs. Georgia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10"/>
          <w:w w:val="90"/>
          <w:sz w:val="28"/>
          <w:szCs w:val="28"/>
        </w:rPr>
      </w:pPr>
      <w:r w:rsidRPr="00123F0D">
        <w:rPr>
          <w:rFonts w:ascii="Arial" w:eastAsia="Arial" w:hAnsi="Arial" w:cs="Arial"/>
          <w:b/>
          <w:color w:val="000000"/>
          <w:spacing w:val="10"/>
          <w:w w:val="90"/>
          <w:sz w:val="28"/>
          <w:szCs w:val="28"/>
        </w:rPr>
        <w:t>Facts: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Georgia wanted to enforce its laws on </w:t>
      </w:r>
      <w:proofErr w:type="gramStart"/>
      <w:r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>Cherokee</w:t>
      </w:r>
      <w:r w:rsidR="00F44FB9"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  </w:t>
      </w:r>
      <w:r w:rsidRPr="00123F0D">
        <w:rPr>
          <w:rFonts w:ascii="Arial" w:eastAsia="Arial" w:hAnsi="Arial" w:cs="Arial"/>
          <w:color w:val="000000"/>
          <w:spacing w:val="11"/>
          <w:w w:val="90"/>
          <w:sz w:val="28"/>
          <w:szCs w:val="28"/>
        </w:rPr>
        <w:t>land</w:t>
      </w:r>
      <w:proofErr w:type="gramEnd"/>
      <w:r w:rsidRPr="00123F0D">
        <w:rPr>
          <w:rFonts w:ascii="Arial" w:eastAsia="Arial" w:hAnsi="Arial" w:cs="Arial"/>
          <w:color w:val="000000"/>
          <w:spacing w:val="11"/>
          <w:w w:val="90"/>
          <w:sz w:val="28"/>
          <w:szCs w:val="28"/>
        </w:rPr>
        <w:t>. Cherokees filed suit under Supreme Courts</w:t>
      </w:r>
      <w:r w:rsidR="00F44FB9" w:rsidRPr="00123F0D">
        <w:rPr>
          <w:rFonts w:ascii="Arial" w:eastAsia="Arial" w:hAnsi="Arial" w:cs="Arial"/>
          <w:color w:val="000000"/>
          <w:spacing w:val="11"/>
          <w:w w:val="90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  <w:t>original j/d claiming there was a controversy</w:t>
      </w:r>
    </w:p>
    <w:p w:rsidR="00E47D15" w:rsidRPr="00123F0D" w:rsidRDefault="00726542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</w:pPr>
      <w:r>
        <w:rPr>
          <w:rFonts w:ascii="Arial" w:eastAsia="Arial" w:hAnsi="Arial" w:cs="Arial"/>
          <w:color w:val="000000"/>
          <w:spacing w:val="29"/>
          <w:w w:val="90"/>
          <w:sz w:val="28"/>
          <w:szCs w:val="28"/>
        </w:rPr>
        <w:t xml:space="preserve">Between </w:t>
      </w:r>
      <w:r w:rsidR="00E47D15" w:rsidRPr="00123F0D">
        <w:rPr>
          <w:rFonts w:ascii="Arial" w:eastAsia="Arial" w:hAnsi="Arial" w:cs="Arial"/>
          <w:color w:val="000000"/>
          <w:spacing w:val="29"/>
          <w:w w:val="90"/>
          <w:sz w:val="28"/>
          <w:szCs w:val="28"/>
        </w:rPr>
        <w:t>a state and a foreign government. It</w:t>
      </w:r>
      <w:r w:rsidR="00F44FB9" w:rsidRPr="00123F0D">
        <w:rPr>
          <w:rFonts w:ascii="Arial" w:eastAsia="Arial" w:hAnsi="Arial" w:cs="Arial"/>
          <w:color w:val="000000"/>
          <w:spacing w:val="29"/>
          <w:w w:val="90"/>
          <w:sz w:val="28"/>
          <w:szCs w:val="28"/>
        </w:rPr>
        <w:t xml:space="preserve"> </w:t>
      </w:r>
      <w:r w:rsidR="00E47D15" w:rsidRPr="00123F0D">
        <w:rPr>
          <w:rFonts w:ascii="Arial" w:eastAsia="Arial" w:hAnsi="Arial" w:cs="Arial"/>
          <w:color w:val="000000"/>
          <w:spacing w:val="44"/>
          <w:w w:val="90"/>
          <w:sz w:val="28"/>
          <w:szCs w:val="28"/>
        </w:rPr>
        <w:t>asked that the Ga. legislation be declared</w:t>
      </w:r>
      <w:r>
        <w:rPr>
          <w:rFonts w:ascii="Arial" w:eastAsia="Arial" w:hAnsi="Arial" w:cs="Arial"/>
          <w:color w:val="000000"/>
          <w:spacing w:val="44"/>
          <w:w w:val="90"/>
          <w:sz w:val="28"/>
          <w:szCs w:val="28"/>
        </w:rPr>
        <w:t xml:space="preserve"> </w:t>
      </w:r>
      <w:r w:rsidR="00E47D15" w:rsidRPr="00123F0D"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  <w:t>unconstitutional because it conflicted with treaties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</w:pPr>
      <w:proofErr w:type="gramStart"/>
      <w:r w:rsidRPr="00123F0D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>with</w:t>
      </w:r>
      <w:proofErr w:type="gramEnd"/>
      <w:r w:rsidRPr="00123F0D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 xml:space="preserve"> the Cherokees.</w:t>
      </w:r>
    </w:p>
    <w:p w:rsidR="00F44FB9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12"/>
          <w:w w:val="90"/>
          <w:sz w:val="28"/>
          <w:szCs w:val="28"/>
        </w:rPr>
      </w:pPr>
      <w:r w:rsidRPr="00123F0D">
        <w:rPr>
          <w:rFonts w:ascii="Arial" w:eastAsia="Arial" w:hAnsi="Arial" w:cs="Arial"/>
          <w:b/>
          <w:color w:val="000000"/>
          <w:spacing w:val="12"/>
          <w:w w:val="90"/>
          <w:sz w:val="28"/>
          <w:szCs w:val="28"/>
        </w:rPr>
        <w:t>Procedural History</w:t>
      </w:r>
      <w:r w:rsidR="00F44FB9" w:rsidRPr="00123F0D">
        <w:rPr>
          <w:rFonts w:ascii="Arial" w:eastAsia="Arial" w:hAnsi="Arial" w:cs="Arial"/>
          <w:b/>
          <w:color w:val="000000"/>
          <w:spacing w:val="12"/>
          <w:w w:val="90"/>
          <w:sz w:val="28"/>
          <w:szCs w:val="28"/>
        </w:rPr>
        <w:t>:</w:t>
      </w:r>
      <w:r w:rsidRPr="00123F0D">
        <w:rPr>
          <w:rFonts w:ascii="Arial" w:eastAsia="Arial" w:hAnsi="Arial" w:cs="Arial"/>
          <w:b/>
          <w:color w:val="000000"/>
          <w:spacing w:val="12"/>
          <w:w w:val="90"/>
          <w:sz w:val="28"/>
          <w:szCs w:val="28"/>
        </w:rPr>
        <w:t xml:space="preserve"> 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12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12"/>
          <w:w w:val="90"/>
          <w:sz w:val="28"/>
          <w:szCs w:val="28"/>
        </w:rPr>
        <w:t xml:space="preserve">Original </w:t>
      </w:r>
      <w:proofErr w:type="gramStart"/>
      <w:r w:rsidRPr="00123F0D">
        <w:rPr>
          <w:rFonts w:ascii="Arial" w:eastAsia="Arial" w:hAnsi="Arial" w:cs="Arial"/>
          <w:color w:val="000000"/>
          <w:spacing w:val="12"/>
          <w:w w:val="90"/>
          <w:sz w:val="28"/>
          <w:szCs w:val="28"/>
        </w:rPr>
        <w:t xml:space="preserve">jurisdiction </w:t>
      </w:r>
      <w:r w:rsidR="00123F0D">
        <w:rPr>
          <w:rFonts w:ascii="Arial" w:eastAsia="Arial" w:hAnsi="Arial" w:cs="Arial"/>
          <w:color w:val="000000"/>
          <w:spacing w:val="12"/>
          <w:w w:val="90"/>
          <w:sz w:val="28"/>
          <w:szCs w:val="28"/>
        </w:rPr>
        <w:t xml:space="preserve"> case</w:t>
      </w:r>
      <w:proofErr w:type="gramEnd"/>
      <w:r w:rsidR="00123F0D">
        <w:rPr>
          <w:rFonts w:ascii="Arial" w:eastAsia="Arial" w:hAnsi="Arial" w:cs="Arial"/>
          <w:color w:val="000000"/>
          <w:spacing w:val="12"/>
          <w:w w:val="90"/>
          <w:sz w:val="28"/>
          <w:szCs w:val="28"/>
        </w:rPr>
        <w:t xml:space="preserve"> filed in Supreme Court by Cherokees</w:t>
      </w:r>
    </w:p>
    <w:p w:rsidR="00E47D15" w:rsidRPr="00123F0D" w:rsidRDefault="00123F0D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1"/>
          <w:w w:val="90"/>
          <w:sz w:val="28"/>
          <w:szCs w:val="28"/>
        </w:rPr>
      </w:pPr>
      <w:r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>Georgia did not appear</w:t>
      </w:r>
      <w:r w:rsidR="00E47D15"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 in Supreme</w:t>
      </w:r>
      <w:r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 </w:t>
      </w:r>
      <w:r w:rsidR="00E47D15" w:rsidRPr="00123F0D">
        <w:rPr>
          <w:rFonts w:ascii="Arial" w:eastAsia="Arial" w:hAnsi="Arial" w:cs="Arial"/>
          <w:color w:val="000000"/>
          <w:spacing w:val="1"/>
          <w:w w:val="90"/>
          <w:sz w:val="28"/>
          <w:szCs w:val="28"/>
        </w:rPr>
        <w:t>Court</w:t>
      </w:r>
      <w:r w:rsidR="00726542">
        <w:rPr>
          <w:rFonts w:ascii="Arial" w:eastAsia="Arial" w:hAnsi="Arial" w:cs="Arial"/>
          <w:color w:val="000000"/>
          <w:spacing w:val="1"/>
          <w:w w:val="90"/>
          <w:sz w:val="28"/>
          <w:szCs w:val="28"/>
        </w:rPr>
        <w:t xml:space="preserve"> (note facts and procedural history overlap in this case)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  <w:b/>
        </w:rPr>
      </w:pPr>
      <w:r w:rsidRPr="00123F0D">
        <w:rPr>
          <w:rFonts w:ascii="Arial" w:hAnsi="Arial" w:cs="Arial"/>
          <w:b/>
        </w:rPr>
        <w:t>Arguments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  <w:r w:rsidRPr="00D718A1">
        <w:rPr>
          <w:rFonts w:ascii="Arial" w:hAnsi="Arial" w:cs="Arial"/>
          <w:b/>
        </w:rPr>
        <w:t>Cheroke</w:t>
      </w:r>
      <w:r w:rsidR="00D718A1" w:rsidRPr="00D718A1">
        <w:rPr>
          <w:rFonts w:ascii="Arial" w:hAnsi="Arial" w:cs="Arial"/>
          <w:b/>
        </w:rPr>
        <w:t>e Nation</w:t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</w:r>
      <w:proofErr w:type="gramStart"/>
      <w:r w:rsidRPr="00D718A1">
        <w:rPr>
          <w:rFonts w:ascii="Arial" w:hAnsi="Arial" w:cs="Arial"/>
          <w:b/>
        </w:rPr>
        <w:t>Georgia</w:t>
      </w:r>
      <w:r w:rsidRPr="00123F0D">
        <w:rPr>
          <w:rFonts w:ascii="Arial" w:hAnsi="Arial" w:cs="Arial"/>
        </w:rPr>
        <w:t>(</w:t>
      </w:r>
      <w:proofErr w:type="gramEnd"/>
      <w:r w:rsidRPr="00123F0D">
        <w:rPr>
          <w:rFonts w:ascii="Arial" w:hAnsi="Arial" w:cs="Arial"/>
        </w:rPr>
        <w:t>did not appear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  <w:proofErr w:type="gramStart"/>
      <w:r w:rsidRPr="00123F0D">
        <w:rPr>
          <w:rFonts w:ascii="Arial" w:hAnsi="Arial" w:cs="Arial"/>
        </w:rPr>
        <w:t>1.Cherokees</w:t>
      </w:r>
      <w:proofErr w:type="gramEnd"/>
      <w:r w:rsidRPr="00123F0D">
        <w:rPr>
          <w:rFonts w:ascii="Arial" w:hAnsi="Arial" w:cs="Arial"/>
        </w:rPr>
        <w:t xml:space="preserve"> are a foreign nation</w:t>
      </w:r>
      <w:r w:rsidRPr="00123F0D">
        <w:rPr>
          <w:rFonts w:ascii="Arial" w:hAnsi="Arial" w:cs="Arial"/>
        </w:rPr>
        <w:tab/>
      </w:r>
      <w:r w:rsidRPr="00123F0D">
        <w:rPr>
          <w:rFonts w:ascii="Arial" w:hAnsi="Arial" w:cs="Arial"/>
        </w:rPr>
        <w:tab/>
        <w:t>at Supreme Court</w:t>
      </w:r>
      <w:r w:rsidR="00123F0D">
        <w:rPr>
          <w:rFonts w:ascii="Arial" w:hAnsi="Arial" w:cs="Arial"/>
        </w:rPr>
        <w:t xml:space="preserve"> so no arguments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  <w:r w:rsidRPr="00123F0D">
        <w:rPr>
          <w:rFonts w:ascii="Arial" w:hAnsi="Arial" w:cs="Arial"/>
        </w:rPr>
        <w:t>No jurisdiction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  <w:proofErr w:type="gramStart"/>
      <w:r w:rsidRPr="00123F0D">
        <w:rPr>
          <w:rFonts w:ascii="Arial" w:hAnsi="Arial" w:cs="Arial"/>
        </w:rPr>
        <w:t>2..No</w:t>
      </w:r>
      <w:proofErr w:type="gramEnd"/>
      <w:r w:rsidRPr="00123F0D">
        <w:rPr>
          <w:rFonts w:ascii="Arial" w:hAnsi="Arial" w:cs="Arial"/>
        </w:rPr>
        <w:t xml:space="preserve"> controversy of  judicial nature</w:t>
      </w:r>
    </w:p>
    <w:p w:rsidR="00E47C52" w:rsidRPr="00123F0D" w:rsidRDefault="00E47C52" w:rsidP="00123F0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Arial" w:hAnsi="Arial" w:cs="Arial"/>
        </w:rPr>
      </w:pPr>
      <w:r w:rsidRPr="00123F0D">
        <w:rPr>
          <w:rFonts w:ascii="Arial" w:hAnsi="Arial" w:cs="Arial"/>
        </w:rPr>
        <w:t xml:space="preserve">3. Appropriate remedy is an injunction </w:t>
      </w:r>
    </w:p>
    <w:p w:rsidR="00E47D15" w:rsidRPr="00123F0D" w:rsidRDefault="00E47C52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7"/>
          <w:w w:val="90"/>
          <w:sz w:val="28"/>
          <w:szCs w:val="28"/>
        </w:rPr>
      </w:pPr>
      <w:r w:rsidRPr="00123F0D">
        <w:rPr>
          <w:rFonts w:ascii="Arial" w:eastAsia="Arial" w:hAnsi="Arial" w:cs="Arial"/>
          <w:b/>
          <w:color w:val="000000"/>
          <w:spacing w:val="7"/>
          <w:w w:val="90"/>
          <w:sz w:val="28"/>
          <w:szCs w:val="28"/>
        </w:rPr>
        <w:t>I</w:t>
      </w:r>
      <w:r w:rsidR="00E47D15" w:rsidRPr="00123F0D">
        <w:rPr>
          <w:rFonts w:ascii="Arial" w:eastAsia="Arial" w:hAnsi="Arial" w:cs="Arial"/>
          <w:b/>
          <w:color w:val="000000"/>
          <w:spacing w:val="7"/>
          <w:w w:val="90"/>
          <w:sz w:val="28"/>
          <w:szCs w:val="28"/>
        </w:rPr>
        <w:t>ssue: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>Does the court have original jurisdiction in that is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  <w:t>Cherokee Nation a foreign state</w:t>
      </w:r>
      <w:r w:rsidR="00D718A1"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  <w:t>?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9"/>
          <w:w w:val="90"/>
          <w:sz w:val="28"/>
          <w:szCs w:val="28"/>
        </w:rPr>
      </w:pPr>
      <w:r w:rsidRPr="00123F0D">
        <w:rPr>
          <w:rFonts w:ascii="Arial" w:eastAsia="Arial" w:hAnsi="Arial" w:cs="Arial"/>
          <w:b/>
          <w:color w:val="000000"/>
          <w:spacing w:val="9"/>
          <w:w w:val="90"/>
          <w:sz w:val="28"/>
          <w:szCs w:val="28"/>
        </w:rPr>
        <w:t>Held</w:t>
      </w:r>
      <w:r w:rsidRPr="00123F0D">
        <w:rPr>
          <w:rFonts w:ascii="Arial" w:eastAsia="Arial" w:hAnsi="Arial" w:cs="Arial"/>
          <w:color w:val="000000"/>
          <w:spacing w:val="9"/>
          <w:w w:val="90"/>
          <w:sz w:val="28"/>
          <w:szCs w:val="28"/>
        </w:rPr>
        <w:t xml:space="preserve"> No;</w:t>
      </w:r>
    </w:p>
    <w:p w:rsidR="00E47D15" w:rsidRPr="00123F0D" w:rsidRDefault="00726542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</w:pPr>
      <w:r>
        <w:rPr>
          <w:rFonts w:ascii="Arial" w:eastAsia="Arial" w:hAnsi="Arial" w:cs="Arial"/>
          <w:b/>
          <w:color w:val="000000"/>
          <w:spacing w:val="14"/>
          <w:w w:val="90"/>
          <w:sz w:val="28"/>
          <w:szCs w:val="28"/>
        </w:rPr>
        <w:t>Judg</w:t>
      </w:r>
      <w:r w:rsidR="00E47D15" w:rsidRPr="00123F0D">
        <w:rPr>
          <w:rFonts w:ascii="Arial" w:eastAsia="Arial" w:hAnsi="Arial" w:cs="Arial"/>
          <w:b/>
          <w:color w:val="000000"/>
          <w:spacing w:val="14"/>
          <w:w w:val="90"/>
          <w:sz w:val="28"/>
          <w:szCs w:val="28"/>
        </w:rPr>
        <w:t>ment:</w:t>
      </w:r>
      <w:r w:rsidR="00E47D15"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 </w:t>
      </w:r>
      <w:r w:rsid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 xml:space="preserve">Case </w:t>
      </w:r>
      <w:r w:rsidR="00E47D15" w:rsidRPr="00123F0D">
        <w:rPr>
          <w:rFonts w:ascii="Arial" w:eastAsia="Arial" w:hAnsi="Arial" w:cs="Arial"/>
          <w:color w:val="000000"/>
          <w:spacing w:val="14"/>
          <w:w w:val="90"/>
          <w:sz w:val="28"/>
          <w:szCs w:val="28"/>
        </w:rPr>
        <w:t>Dismissed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21"/>
          <w:w w:val="90"/>
          <w:sz w:val="28"/>
          <w:szCs w:val="28"/>
        </w:rPr>
      </w:pPr>
      <w:r w:rsidRPr="00D718A1">
        <w:rPr>
          <w:rFonts w:ascii="Arial" w:eastAsia="Arial" w:hAnsi="Arial" w:cs="Arial"/>
          <w:b/>
          <w:color w:val="000000"/>
          <w:spacing w:val="21"/>
          <w:w w:val="90"/>
          <w:sz w:val="28"/>
          <w:szCs w:val="28"/>
        </w:rPr>
        <w:t xml:space="preserve">Legal </w:t>
      </w:r>
      <w:proofErr w:type="gramStart"/>
      <w:r w:rsidRPr="00D718A1">
        <w:rPr>
          <w:rFonts w:ascii="Arial" w:eastAsia="Arial" w:hAnsi="Arial" w:cs="Arial"/>
          <w:b/>
          <w:color w:val="000000"/>
          <w:spacing w:val="21"/>
          <w:w w:val="90"/>
          <w:sz w:val="28"/>
          <w:szCs w:val="28"/>
        </w:rPr>
        <w:t>Reasoning</w:t>
      </w:r>
      <w:r w:rsidRPr="00123F0D">
        <w:rPr>
          <w:rFonts w:ascii="Arial" w:eastAsia="Arial" w:hAnsi="Arial" w:cs="Arial"/>
          <w:color w:val="000000"/>
          <w:spacing w:val="21"/>
          <w:w w:val="90"/>
          <w:sz w:val="28"/>
          <w:szCs w:val="28"/>
        </w:rPr>
        <w:t xml:space="preserve">  Justice</w:t>
      </w:r>
      <w:proofErr w:type="gramEnd"/>
      <w:r w:rsidRPr="00123F0D">
        <w:rPr>
          <w:rFonts w:ascii="Arial" w:eastAsia="Arial" w:hAnsi="Arial" w:cs="Arial"/>
          <w:color w:val="000000"/>
          <w:spacing w:val="21"/>
          <w:w w:val="90"/>
          <w:sz w:val="28"/>
          <w:szCs w:val="28"/>
        </w:rPr>
        <w:t xml:space="preserve"> Marshall</w:t>
      </w:r>
    </w:p>
    <w:p w:rsidR="00E47D15" w:rsidRPr="00123F0D" w:rsidRDefault="00E47D15" w:rsidP="00123F0D">
      <w:pPr>
        <w:numPr>
          <w:ilvl w:val="0"/>
          <w:numId w:val="1"/>
        </w:numPr>
        <w:spacing w:before="240" w:after="240"/>
        <w:ind w:left="0"/>
        <w:jc w:val="both"/>
        <w:textAlignment w:val="baseline"/>
        <w:rPr>
          <w:rFonts w:ascii="Arial" w:eastAsia="Arial" w:hAnsi="Arial" w:cs="Arial"/>
          <w:color w:val="000000"/>
          <w:spacing w:val="5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5"/>
          <w:w w:val="90"/>
          <w:sz w:val="28"/>
          <w:szCs w:val="28"/>
        </w:rPr>
        <w:lastRenderedPageBreak/>
        <w:t>Expresses sympathy for Cherokee</w:t>
      </w:r>
      <w:r w:rsidR="00D718A1">
        <w:rPr>
          <w:rFonts w:ascii="Arial" w:eastAsia="Arial" w:hAnsi="Arial" w:cs="Arial"/>
          <w:color w:val="000000"/>
          <w:spacing w:val="5"/>
          <w:w w:val="90"/>
          <w:sz w:val="28"/>
          <w:szCs w:val="28"/>
        </w:rPr>
        <w:t>s</w:t>
      </w:r>
    </w:p>
    <w:p w:rsidR="00E47D15" w:rsidRPr="00123F0D" w:rsidRDefault="00E47D15" w:rsidP="00123F0D">
      <w:pPr>
        <w:numPr>
          <w:ilvl w:val="0"/>
          <w:numId w:val="1"/>
        </w:numPr>
        <w:spacing w:before="240" w:after="240"/>
        <w:ind w:left="0"/>
        <w:jc w:val="both"/>
        <w:textAlignment w:val="baseline"/>
        <w:rPr>
          <w:rFonts w:ascii="Arial" w:eastAsia="Arial" w:hAnsi="Arial" w:cs="Arial"/>
          <w:color w:val="000000"/>
          <w:spacing w:val="2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2"/>
          <w:w w:val="90"/>
          <w:sz w:val="28"/>
          <w:szCs w:val="28"/>
        </w:rPr>
        <w:t>Arguments for being a state</w:t>
      </w:r>
    </w:p>
    <w:p w:rsidR="00E47D15" w:rsidRPr="00123F0D" w:rsidRDefault="00E47D15" w:rsidP="00123F0D">
      <w:pPr>
        <w:numPr>
          <w:ilvl w:val="0"/>
          <w:numId w:val="2"/>
        </w:numPr>
        <w:tabs>
          <w:tab w:val="clear" w:pos="648"/>
          <w:tab w:val="left" w:pos="1440"/>
        </w:tabs>
        <w:spacing w:before="240" w:after="240"/>
        <w:ind w:left="792"/>
        <w:jc w:val="both"/>
        <w:textAlignment w:val="baseline"/>
        <w:rPr>
          <w:rFonts w:ascii="Arial" w:eastAsia="Arial" w:hAnsi="Arial" w:cs="Arial"/>
          <w:color w:val="000000"/>
          <w:w w:val="90"/>
          <w:sz w:val="28"/>
          <w:szCs w:val="28"/>
        </w:rPr>
      </w:pPr>
      <w:r w:rsidRPr="00123F0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7C77A8" wp14:editId="02074A91">
                <wp:simplePos x="0" y="0"/>
                <wp:positionH relativeFrom="page">
                  <wp:posOffset>3631565</wp:posOffset>
                </wp:positionH>
                <wp:positionV relativeFrom="page">
                  <wp:posOffset>9217660</wp:posOffset>
                </wp:positionV>
                <wp:extent cx="384810" cy="312420"/>
                <wp:effectExtent l="2540" t="0" r="317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15" w:rsidRDefault="00E47D15" w:rsidP="00E47D15">
                            <w:pPr>
                              <w:spacing w:line="48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8"/>
                                <w:w w:val="90"/>
                                <w:sz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5.95pt;margin-top:725.8pt;width:30.3pt;height:2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xYsA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" filled="f" stroked="f">
                <v:textbox inset="0,0,0,0">
                  <w:txbxContent>
                    <w:p w:rsidR="00E47D15" w:rsidRDefault="00E47D15" w:rsidP="00E47D15">
                      <w:pPr>
                        <w:spacing w:line="48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8"/>
                          <w:w w:val="90"/>
                          <w:sz w:val="4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23F0D">
        <w:rPr>
          <w:rFonts w:ascii="Arial" w:eastAsia="Arial" w:hAnsi="Arial" w:cs="Arial"/>
          <w:color w:val="000000"/>
          <w:w w:val="90"/>
          <w:sz w:val="28"/>
          <w:szCs w:val="28"/>
        </w:rPr>
        <w:t>Treated that way in our history</w:t>
      </w:r>
    </w:p>
    <w:p w:rsidR="00E47D15" w:rsidRPr="00123F0D" w:rsidRDefault="00E47D15" w:rsidP="00123F0D">
      <w:pPr>
        <w:numPr>
          <w:ilvl w:val="0"/>
          <w:numId w:val="2"/>
        </w:numPr>
        <w:tabs>
          <w:tab w:val="clear" w:pos="648"/>
          <w:tab w:val="left" w:pos="1440"/>
        </w:tabs>
        <w:spacing w:before="240" w:after="240"/>
        <w:ind w:left="792"/>
        <w:jc w:val="both"/>
        <w:textAlignment w:val="baseline"/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  <w:t>U.S. made treaties with them</w:t>
      </w:r>
    </w:p>
    <w:p w:rsidR="00E47D15" w:rsidRPr="00726542" w:rsidRDefault="00E47D15" w:rsidP="00123F0D">
      <w:pPr>
        <w:numPr>
          <w:ilvl w:val="0"/>
          <w:numId w:val="2"/>
        </w:numPr>
        <w:tabs>
          <w:tab w:val="clear" w:pos="648"/>
          <w:tab w:val="left" w:pos="1440"/>
        </w:tabs>
        <w:spacing w:before="240" w:after="240"/>
        <w:ind w:left="792"/>
        <w:jc w:val="both"/>
        <w:textAlignment w:val="baseline"/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</w:pPr>
      <w:r w:rsidRPr="00726542">
        <w:rPr>
          <w:rFonts w:ascii="Arial" w:eastAsia="Arial" w:hAnsi="Arial" w:cs="Arial"/>
          <w:color w:val="000000"/>
          <w:spacing w:val="16"/>
          <w:w w:val="90"/>
          <w:sz w:val="28"/>
          <w:szCs w:val="28"/>
        </w:rPr>
        <w:t>Acts of U.S. government recognize them</w:t>
      </w:r>
      <w:r w:rsidR="00726542" w:rsidRPr="00726542">
        <w:rPr>
          <w:rFonts w:ascii="Arial" w:eastAsia="Arial" w:hAnsi="Arial" w:cs="Arial"/>
          <w:color w:val="000000"/>
          <w:spacing w:val="16"/>
          <w:w w:val="90"/>
          <w:sz w:val="28"/>
          <w:szCs w:val="28"/>
        </w:rPr>
        <w:t xml:space="preserve">  </w:t>
      </w:r>
      <w:r w:rsidRPr="00726542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>as a state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44"/>
          <w:w w:val="90"/>
          <w:sz w:val="28"/>
          <w:szCs w:val="28"/>
        </w:rPr>
        <w:t>3. Not treated as foreign nation but under</w:t>
      </w:r>
      <w:r w:rsidR="00D718A1">
        <w:rPr>
          <w:rFonts w:ascii="Arial" w:eastAsia="Arial" w:hAnsi="Arial" w:cs="Arial"/>
          <w:color w:val="000000"/>
          <w:spacing w:val="44"/>
          <w:w w:val="90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  <w:t>protection of U.S.</w:t>
      </w:r>
    </w:p>
    <w:p w:rsidR="00E47D15" w:rsidRPr="00123F0D" w:rsidRDefault="00E47C52" w:rsidP="00726542">
      <w:pPr>
        <w:tabs>
          <w:tab w:val="left" w:pos="936"/>
          <w:tab w:val="left" w:pos="1728"/>
        </w:tabs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40"/>
          <w:w w:val="90"/>
          <w:sz w:val="28"/>
          <w:szCs w:val="28"/>
        </w:rPr>
        <w:tab/>
        <w:t xml:space="preserve">A. </w:t>
      </w:r>
      <w:r w:rsidR="00E47D15" w:rsidRPr="00123F0D">
        <w:rPr>
          <w:rFonts w:ascii="Arial" w:eastAsia="Arial" w:hAnsi="Arial" w:cs="Arial"/>
          <w:color w:val="000000"/>
          <w:spacing w:val="40"/>
          <w:w w:val="90"/>
          <w:sz w:val="28"/>
          <w:szCs w:val="28"/>
        </w:rPr>
        <w:t>Relations to other foreign nations</w:t>
      </w:r>
      <w:proofErr w:type="gramStart"/>
      <w:r w:rsidR="00E47D15" w:rsidRPr="00123F0D">
        <w:rPr>
          <w:rFonts w:ascii="Arial" w:eastAsia="Arial" w:hAnsi="Arial" w:cs="Arial"/>
          <w:color w:val="000000"/>
          <w:spacing w:val="40"/>
          <w:w w:val="90"/>
          <w:sz w:val="28"/>
          <w:szCs w:val="28"/>
        </w:rPr>
        <w:t>,</w:t>
      </w:r>
      <w:r w:rsidR="00726542">
        <w:rPr>
          <w:rFonts w:ascii="Arial" w:eastAsia="Arial" w:hAnsi="Arial" w:cs="Arial"/>
          <w:color w:val="000000"/>
          <w:spacing w:val="40"/>
          <w:w w:val="90"/>
          <w:sz w:val="28"/>
          <w:szCs w:val="28"/>
        </w:rPr>
        <w:t xml:space="preserve">  </w:t>
      </w:r>
      <w:r w:rsidR="00E47D15" w:rsidRPr="00123F0D"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  <w:t>commerce</w:t>
      </w:r>
      <w:proofErr w:type="gramEnd"/>
      <w:r w:rsidR="00726542"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  <w:t xml:space="preserve"> from U.S.</w:t>
      </w:r>
    </w:p>
    <w:p w:rsidR="00123F0D" w:rsidRPr="00123F0D" w:rsidRDefault="00123F0D" w:rsidP="00726542">
      <w:pPr>
        <w:tabs>
          <w:tab w:val="left" w:pos="936"/>
          <w:tab w:val="left" w:pos="1728"/>
        </w:tabs>
        <w:spacing w:before="240" w:after="240"/>
        <w:ind w:left="720"/>
        <w:jc w:val="both"/>
        <w:textAlignment w:val="baseline"/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</w:pPr>
      <w:r>
        <w:rPr>
          <w:rFonts w:ascii="Arial" w:eastAsia="Arial" w:hAnsi="Arial" w:cs="Arial"/>
          <w:color w:val="000000"/>
          <w:spacing w:val="11"/>
          <w:w w:val="90"/>
          <w:sz w:val="28"/>
          <w:szCs w:val="28"/>
        </w:rPr>
        <w:t xml:space="preserve">  B  </w:t>
      </w:r>
      <w:r w:rsidR="00E47C52" w:rsidRPr="00123F0D">
        <w:rPr>
          <w:rFonts w:ascii="Arial" w:eastAsia="Arial" w:hAnsi="Arial" w:cs="Arial"/>
          <w:color w:val="000000"/>
          <w:spacing w:val="11"/>
          <w:w w:val="90"/>
          <w:sz w:val="28"/>
          <w:szCs w:val="28"/>
        </w:rPr>
        <w:t>Their territory is part of the U.S. foreign</w:t>
      </w:r>
      <w:r w:rsidRPr="00123F0D"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  <w:t xml:space="preserve"> attempt to get their land considered an invasion of</w:t>
      </w:r>
      <w:r w:rsidR="00726542"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  <w:t>U.S.</w:t>
      </w:r>
    </w:p>
    <w:p w:rsidR="00E47D15" w:rsidRPr="00123F0D" w:rsidRDefault="00123F0D" w:rsidP="00123F0D">
      <w:pPr>
        <w:tabs>
          <w:tab w:val="left" w:pos="936"/>
          <w:tab w:val="left" w:pos="1728"/>
        </w:tabs>
        <w:spacing w:before="240" w:after="240"/>
        <w:ind w:left="792"/>
        <w:jc w:val="both"/>
        <w:textAlignment w:val="baseline"/>
        <w:rPr>
          <w:rFonts w:ascii="Arial" w:eastAsia="Arial" w:hAnsi="Arial" w:cs="Arial"/>
          <w:color w:val="000000"/>
          <w:spacing w:val="-7"/>
          <w:w w:val="90"/>
          <w:sz w:val="28"/>
          <w:szCs w:val="28"/>
        </w:rPr>
      </w:pPr>
      <w:r>
        <w:rPr>
          <w:rFonts w:ascii="Arial" w:eastAsia="Arial" w:hAnsi="Arial" w:cs="Arial"/>
          <w:color w:val="000000"/>
          <w:spacing w:val="-7"/>
          <w:w w:val="90"/>
          <w:sz w:val="28"/>
          <w:szCs w:val="28"/>
        </w:rPr>
        <w:t xml:space="preserve">C. </w:t>
      </w:r>
      <w:r w:rsidR="00E47D15" w:rsidRPr="00123F0D">
        <w:rPr>
          <w:rFonts w:ascii="Arial" w:eastAsia="Arial" w:hAnsi="Arial" w:cs="Arial"/>
          <w:color w:val="000000"/>
          <w:spacing w:val="-7"/>
          <w:w w:val="90"/>
          <w:sz w:val="28"/>
          <w:szCs w:val="28"/>
        </w:rPr>
        <w:t>Managing some of their affairs,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16"/>
          <w:w w:val="90"/>
          <w:sz w:val="28"/>
          <w:szCs w:val="28"/>
        </w:rPr>
        <w:t>4. Recognize right of possession of land but we</w:t>
      </w:r>
      <w:r w:rsidR="00123F0D">
        <w:rPr>
          <w:rFonts w:ascii="Arial" w:eastAsia="Arial" w:hAnsi="Arial" w:cs="Arial"/>
          <w:color w:val="000000"/>
          <w:spacing w:val="16"/>
          <w:w w:val="90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  <w:t>assert an independent title to it.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8"/>
          <w:w w:val="90"/>
          <w:sz w:val="28"/>
          <w:szCs w:val="28"/>
        </w:rPr>
        <w:t>5. Relation resembles ward to guardian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>6. Therefore, not within Founder's view as being a</w:t>
      </w:r>
      <w:r w:rsidR="00D718A1">
        <w:rPr>
          <w:rFonts w:ascii="Arial" w:eastAsia="Arial" w:hAnsi="Arial" w:cs="Arial"/>
          <w:color w:val="000000"/>
          <w:spacing w:val="7"/>
          <w:w w:val="90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3"/>
          <w:w w:val="90"/>
          <w:sz w:val="28"/>
          <w:szCs w:val="28"/>
        </w:rPr>
        <w:t>foreign state.</w:t>
      </w:r>
    </w:p>
    <w:p w:rsidR="00E47D15" w:rsidRPr="00D718A1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10"/>
          <w:w w:val="95"/>
          <w:sz w:val="28"/>
          <w:szCs w:val="28"/>
        </w:rPr>
      </w:pPr>
      <w:r w:rsidRPr="00D718A1">
        <w:rPr>
          <w:rFonts w:ascii="Arial" w:eastAsia="Arial" w:hAnsi="Arial" w:cs="Arial"/>
          <w:b/>
          <w:color w:val="000000"/>
          <w:spacing w:val="10"/>
          <w:w w:val="95"/>
          <w:sz w:val="28"/>
          <w:szCs w:val="28"/>
        </w:rPr>
        <w:t>Other votes and opinions</w:t>
      </w:r>
    </w:p>
    <w:p w:rsidR="00123F0D" w:rsidRDefault="00123F0D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-11"/>
          <w:w w:val="95"/>
          <w:sz w:val="28"/>
          <w:szCs w:val="28"/>
        </w:rPr>
      </w:pPr>
    </w:p>
    <w:p w:rsidR="00E47D15" w:rsidRPr="00123F0D" w:rsidRDefault="00123F0D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-11"/>
          <w:w w:val="95"/>
          <w:sz w:val="28"/>
          <w:szCs w:val="28"/>
        </w:rPr>
      </w:pPr>
      <w:r w:rsidRPr="00726542">
        <w:rPr>
          <w:rFonts w:ascii="Arial" w:eastAsia="Arial" w:hAnsi="Arial" w:cs="Arial"/>
          <w:b/>
          <w:color w:val="000000"/>
          <w:spacing w:val="-11"/>
          <w:w w:val="95"/>
          <w:sz w:val="28"/>
          <w:szCs w:val="28"/>
        </w:rPr>
        <w:t xml:space="preserve">Concurring </w:t>
      </w:r>
      <w:r>
        <w:rPr>
          <w:rFonts w:ascii="Arial" w:eastAsia="Arial" w:hAnsi="Arial" w:cs="Arial"/>
          <w:color w:val="000000"/>
          <w:spacing w:val="-11"/>
          <w:w w:val="95"/>
          <w:sz w:val="28"/>
          <w:szCs w:val="28"/>
        </w:rPr>
        <w:t xml:space="preserve">  Justice </w:t>
      </w:r>
      <w:r w:rsidR="00E47D15" w:rsidRPr="00123F0D">
        <w:rPr>
          <w:rFonts w:ascii="Arial" w:eastAsia="Arial" w:hAnsi="Arial" w:cs="Arial"/>
          <w:color w:val="000000"/>
          <w:spacing w:val="-11"/>
          <w:w w:val="95"/>
          <w:sz w:val="28"/>
          <w:szCs w:val="28"/>
        </w:rPr>
        <w:t>Johnson</w:t>
      </w:r>
    </w:p>
    <w:p w:rsidR="00E47D15" w:rsidRPr="00123F0D" w:rsidRDefault="00E47D15" w:rsidP="00123F0D">
      <w:pPr>
        <w:spacing w:before="240" w:after="240"/>
        <w:ind w:left="792"/>
        <w:jc w:val="both"/>
        <w:textAlignment w:val="baseline"/>
        <w:rPr>
          <w:rFonts w:ascii="Arial" w:eastAsia="Arial" w:hAnsi="Arial" w:cs="Arial"/>
          <w:color w:val="000000"/>
          <w:spacing w:val="-7"/>
          <w:w w:val="95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-7"/>
          <w:w w:val="95"/>
          <w:sz w:val="28"/>
          <w:szCs w:val="28"/>
        </w:rPr>
        <w:t>"</w:t>
      </w:r>
      <w:proofErr w:type="gramStart"/>
      <w:r w:rsidRPr="00123F0D">
        <w:rPr>
          <w:rFonts w:ascii="Arial" w:eastAsia="Arial" w:hAnsi="Arial" w:cs="Arial"/>
          <w:color w:val="000000"/>
          <w:spacing w:val="-7"/>
          <w:w w:val="95"/>
          <w:sz w:val="28"/>
          <w:szCs w:val="28"/>
        </w:rPr>
        <w:t>a</w:t>
      </w:r>
      <w:proofErr w:type="gramEnd"/>
      <w:r w:rsidRPr="00123F0D">
        <w:rPr>
          <w:rFonts w:ascii="Arial" w:eastAsia="Arial" w:hAnsi="Arial" w:cs="Arial"/>
          <w:color w:val="000000"/>
          <w:spacing w:val="-7"/>
          <w:w w:val="95"/>
          <w:sz w:val="28"/>
          <w:szCs w:val="28"/>
        </w:rPr>
        <w:t xml:space="preserve"> people so low"</w:t>
      </w:r>
    </w:p>
    <w:p w:rsidR="00E47D15" w:rsidRPr="00123F0D" w:rsidRDefault="00123F0D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-9"/>
          <w:w w:val="95"/>
          <w:sz w:val="28"/>
          <w:szCs w:val="28"/>
        </w:rPr>
      </w:pPr>
      <w:proofErr w:type="gramStart"/>
      <w:r w:rsidRPr="00726542">
        <w:rPr>
          <w:rFonts w:ascii="Arial" w:eastAsia="Arial" w:hAnsi="Arial" w:cs="Arial"/>
          <w:b/>
          <w:color w:val="000000"/>
          <w:spacing w:val="-9"/>
          <w:w w:val="95"/>
          <w:sz w:val="28"/>
          <w:szCs w:val="28"/>
        </w:rPr>
        <w:t xml:space="preserve">Concurring </w:t>
      </w:r>
      <w:r>
        <w:rPr>
          <w:rFonts w:ascii="Arial" w:eastAsia="Arial" w:hAnsi="Arial" w:cs="Arial"/>
          <w:color w:val="000000"/>
          <w:spacing w:val="-9"/>
          <w:w w:val="95"/>
          <w:sz w:val="28"/>
          <w:szCs w:val="28"/>
        </w:rPr>
        <w:t xml:space="preserve"> Justice</w:t>
      </w:r>
      <w:proofErr w:type="gramEnd"/>
      <w:r>
        <w:rPr>
          <w:rFonts w:ascii="Arial" w:eastAsia="Arial" w:hAnsi="Arial" w:cs="Arial"/>
          <w:color w:val="000000"/>
          <w:spacing w:val="-9"/>
          <w:w w:val="95"/>
          <w:sz w:val="28"/>
          <w:szCs w:val="28"/>
        </w:rPr>
        <w:t xml:space="preserve"> </w:t>
      </w:r>
      <w:r w:rsidR="00E47D15" w:rsidRPr="00123F0D">
        <w:rPr>
          <w:rFonts w:ascii="Arial" w:eastAsia="Arial" w:hAnsi="Arial" w:cs="Arial"/>
          <w:color w:val="000000"/>
          <w:spacing w:val="-9"/>
          <w:w w:val="95"/>
          <w:sz w:val="28"/>
          <w:szCs w:val="28"/>
        </w:rPr>
        <w:t>Baldwin</w:t>
      </w:r>
    </w:p>
    <w:p w:rsidR="00E47D15" w:rsidRPr="00123F0D" w:rsidRDefault="00E47D15" w:rsidP="00123F0D">
      <w:pPr>
        <w:spacing w:before="240" w:after="240"/>
        <w:ind w:left="90" w:firstLine="702"/>
        <w:jc w:val="both"/>
        <w:textAlignment w:val="baseline"/>
        <w:rPr>
          <w:rFonts w:ascii="Arial" w:eastAsia="Arial" w:hAnsi="Arial" w:cs="Arial"/>
          <w:color w:val="000000"/>
          <w:spacing w:val="-5"/>
          <w:w w:val="95"/>
          <w:sz w:val="28"/>
          <w:szCs w:val="28"/>
        </w:rPr>
      </w:pPr>
      <w:proofErr w:type="gramStart"/>
      <w:r w:rsidRPr="00123F0D">
        <w:rPr>
          <w:rFonts w:ascii="Arial" w:eastAsia="Arial" w:hAnsi="Arial" w:cs="Arial"/>
          <w:color w:val="000000"/>
          <w:spacing w:val="-5"/>
          <w:w w:val="95"/>
          <w:sz w:val="28"/>
          <w:szCs w:val="28"/>
        </w:rPr>
        <w:t>no</w:t>
      </w:r>
      <w:proofErr w:type="gramEnd"/>
      <w:r w:rsidRPr="00123F0D">
        <w:rPr>
          <w:rFonts w:ascii="Arial" w:eastAsia="Arial" w:hAnsi="Arial" w:cs="Arial"/>
          <w:color w:val="000000"/>
          <w:spacing w:val="-5"/>
          <w:w w:val="95"/>
          <w:sz w:val="28"/>
          <w:szCs w:val="28"/>
        </w:rPr>
        <w:t xml:space="preserve"> plaintiff here</w:t>
      </w:r>
    </w:p>
    <w:p w:rsidR="00E47D15" w:rsidRPr="00123F0D" w:rsidRDefault="00E47D15" w:rsidP="00123F0D">
      <w:pPr>
        <w:spacing w:before="240" w:after="240"/>
        <w:ind w:left="90" w:firstLine="702"/>
        <w:jc w:val="both"/>
        <w:textAlignment w:val="baseline"/>
        <w:rPr>
          <w:rFonts w:ascii="Arial" w:eastAsia="Arial" w:hAnsi="Arial" w:cs="Arial"/>
          <w:color w:val="000000"/>
          <w:spacing w:val="-3"/>
          <w:w w:val="95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-5"/>
          <w:w w:val="95"/>
          <w:sz w:val="28"/>
          <w:szCs w:val="28"/>
        </w:rPr>
        <w:br/>
      </w:r>
      <w:r w:rsidR="00123F0D" w:rsidRPr="00726542">
        <w:rPr>
          <w:rFonts w:ascii="Arial" w:eastAsia="Arial" w:hAnsi="Arial" w:cs="Arial"/>
          <w:b/>
          <w:color w:val="000000"/>
          <w:spacing w:val="-3"/>
          <w:w w:val="95"/>
          <w:sz w:val="28"/>
          <w:szCs w:val="28"/>
        </w:rPr>
        <w:t>Dissenting:</w:t>
      </w:r>
      <w:r w:rsidR="00123F0D">
        <w:rPr>
          <w:rFonts w:ascii="Arial" w:eastAsia="Arial" w:hAnsi="Arial" w:cs="Arial"/>
          <w:color w:val="000000"/>
          <w:spacing w:val="-3"/>
          <w:w w:val="95"/>
          <w:sz w:val="28"/>
          <w:szCs w:val="28"/>
        </w:rPr>
        <w:t xml:space="preserve">  Justices </w:t>
      </w:r>
      <w:r w:rsidRPr="00123F0D">
        <w:rPr>
          <w:rFonts w:ascii="Arial" w:eastAsia="Arial" w:hAnsi="Arial" w:cs="Arial"/>
          <w:color w:val="000000"/>
          <w:spacing w:val="-3"/>
          <w:w w:val="95"/>
          <w:sz w:val="28"/>
          <w:szCs w:val="28"/>
        </w:rPr>
        <w:t>Thompson and Story</w:t>
      </w:r>
    </w:p>
    <w:p w:rsidR="00123F0D" w:rsidRDefault="00E47D15" w:rsidP="00123F0D">
      <w:pPr>
        <w:tabs>
          <w:tab w:val="left" w:pos="648"/>
          <w:tab w:val="left" w:pos="1440"/>
        </w:tabs>
        <w:spacing w:before="240" w:after="240"/>
        <w:ind w:left="90"/>
        <w:jc w:val="both"/>
        <w:textAlignment w:val="baseline"/>
        <w:rPr>
          <w:rFonts w:ascii="Arial" w:eastAsia="Arial" w:hAnsi="Arial" w:cs="Arial"/>
          <w:color w:val="000000"/>
          <w:spacing w:val="-4"/>
          <w:w w:val="95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-2"/>
          <w:w w:val="95"/>
          <w:sz w:val="28"/>
          <w:szCs w:val="28"/>
        </w:rPr>
        <w:t xml:space="preserve"> 1. Can't understand how you can call them a</w:t>
      </w:r>
      <w:r w:rsidR="00123F0D">
        <w:rPr>
          <w:rFonts w:ascii="Arial" w:eastAsia="Arial" w:hAnsi="Arial" w:cs="Arial"/>
          <w:color w:val="000000"/>
          <w:spacing w:val="-2"/>
          <w:w w:val="95"/>
          <w:sz w:val="28"/>
          <w:szCs w:val="28"/>
        </w:rPr>
        <w:t xml:space="preserve"> </w:t>
      </w:r>
      <w:r w:rsidRPr="00123F0D">
        <w:rPr>
          <w:rFonts w:ascii="Arial" w:eastAsia="Arial" w:hAnsi="Arial" w:cs="Arial"/>
          <w:color w:val="000000"/>
          <w:spacing w:val="-4"/>
          <w:w w:val="95"/>
          <w:sz w:val="28"/>
          <w:szCs w:val="28"/>
        </w:rPr>
        <w:t>sovereign state but not a foreign state.</w:t>
      </w:r>
    </w:p>
    <w:p w:rsidR="00E47D15" w:rsidRPr="00123F0D" w:rsidRDefault="00123F0D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-6"/>
          <w:w w:val="95"/>
          <w:sz w:val="28"/>
          <w:szCs w:val="28"/>
        </w:rPr>
      </w:pPr>
      <w:r>
        <w:rPr>
          <w:rFonts w:ascii="Arial" w:eastAsia="Arial" w:hAnsi="Arial" w:cs="Arial"/>
          <w:color w:val="000000"/>
          <w:spacing w:val="13"/>
          <w:w w:val="95"/>
          <w:sz w:val="28"/>
          <w:szCs w:val="28"/>
        </w:rPr>
        <w:t xml:space="preserve">2. </w:t>
      </w:r>
      <w:r w:rsidR="00D718A1">
        <w:rPr>
          <w:rFonts w:ascii="Arial" w:eastAsia="Arial" w:hAnsi="Arial" w:cs="Arial"/>
          <w:color w:val="000000"/>
          <w:spacing w:val="13"/>
          <w:w w:val="95"/>
          <w:sz w:val="28"/>
          <w:szCs w:val="28"/>
        </w:rPr>
        <w:t xml:space="preserve">Have had a right to occupancy </w:t>
      </w:r>
      <w:bookmarkStart w:id="0" w:name="_GoBack"/>
      <w:bookmarkEnd w:id="0"/>
      <w:r w:rsidR="00E47D15" w:rsidRPr="00123F0D">
        <w:rPr>
          <w:rFonts w:ascii="Arial" w:eastAsia="Arial" w:hAnsi="Arial" w:cs="Arial"/>
          <w:color w:val="000000"/>
          <w:spacing w:val="13"/>
          <w:w w:val="95"/>
          <w:sz w:val="28"/>
          <w:szCs w:val="28"/>
        </w:rPr>
        <w:t xml:space="preserve">and </w:t>
      </w:r>
      <w:proofErr w:type="spellStart"/>
      <w:r w:rsidR="00E47D15" w:rsidRPr="00123F0D">
        <w:rPr>
          <w:rFonts w:ascii="Arial" w:eastAsia="Arial" w:hAnsi="Arial" w:cs="Arial"/>
          <w:color w:val="000000"/>
          <w:spacing w:val="13"/>
          <w:w w:val="95"/>
          <w:sz w:val="28"/>
          <w:szCs w:val="28"/>
        </w:rPr>
        <w:t>Ga.</w:t>
      </w:r>
      <w:r w:rsidR="00E47D15" w:rsidRPr="00123F0D">
        <w:rPr>
          <w:rFonts w:ascii="Arial" w:eastAsia="Arial" w:hAnsi="Arial" w:cs="Arial"/>
          <w:color w:val="000000"/>
          <w:spacing w:val="-6"/>
          <w:w w:val="95"/>
          <w:sz w:val="28"/>
          <w:szCs w:val="28"/>
        </w:rPr>
        <w:t>trying</w:t>
      </w:r>
      <w:proofErr w:type="spellEnd"/>
      <w:r w:rsidR="00E47D15" w:rsidRPr="00123F0D">
        <w:rPr>
          <w:rFonts w:ascii="Arial" w:eastAsia="Arial" w:hAnsi="Arial" w:cs="Arial"/>
          <w:color w:val="000000"/>
          <w:spacing w:val="-6"/>
          <w:w w:val="95"/>
          <w:sz w:val="28"/>
          <w:szCs w:val="28"/>
        </w:rPr>
        <w:t xml:space="preserve"> to abrogate it.</w:t>
      </w:r>
      <w:r w:rsidR="00D718A1">
        <w:rPr>
          <w:rFonts w:ascii="Arial" w:eastAsia="Arial" w:hAnsi="Arial" w:cs="Arial"/>
          <w:color w:val="000000"/>
          <w:spacing w:val="-6"/>
          <w:w w:val="95"/>
          <w:sz w:val="28"/>
          <w:szCs w:val="28"/>
        </w:rPr>
        <w:br/>
      </w:r>
    </w:p>
    <w:p w:rsidR="00726542" w:rsidRPr="00726542" w:rsidRDefault="00726542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22"/>
          <w:w w:val="90"/>
          <w:sz w:val="28"/>
          <w:szCs w:val="28"/>
        </w:rPr>
      </w:pPr>
      <w:r w:rsidRPr="00726542">
        <w:rPr>
          <w:rFonts w:ascii="Arial" w:eastAsia="Arial" w:hAnsi="Arial" w:cs="Arial"/>
          <w:b/>
          <w:color w:val="000000"/>
          <w:spacing w:val="22"/>
          <w:w w:val="90"/>
          <w:sz w:val="28"/>
          <w:szCs w:val="28"/>
        </w:rPr>
        <w:lastRenderedPageBreak/>
        <w:t>Relation to other Cases:</w:t>
      </w:r>
    </w:p>
    <w:p w:rsidR="00726542" w:rsidRDefault="00726542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</w:pPr>
      <w:r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  <w:t xml:space="preserve"> Some similarities to Antelope </w:t>
      </w:r>
      <w:proofErr w:type="gramStart"/>
      <w:r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  <w:t>and  Chisholm</w:t>
      </w:r>
      <w:proofErr w:type="gramEnd"/>
      <w:r>
        <w:rPr>
          <w:rFonts w:ascii="Arial" w:eastAsia="Arial" w:hAnsi="Arial" w:cs="Arial"/>
          <w:color w:val="000000"/>
          <w:spacing w:val="22"/>
          <w:w w:val="90"/>
          <w:sz w:val="28"/>
          <w:szCs w:val="28"/>
        </w:rPr>
        <w:t xml:space="preserve"> cases.</w:t>
      </w:r>
    </w:p>
    <w:p w:rsidR="00E47D15" w:rsidRPr="00726542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b/>
          <w:color w:val="000000"/>
          <w:spacing w:val="22"/>
          <w:w w:val="90"/>
          <w:sz w:val="28"/>
          <w:szCs w:val="28"/>
        </w:rPr>
      </w:pPr>
      <w:r w:rsidRPr="00726542">
        <w:rPr>
          <w:rFonts w:ascii="Arial" w:eastAsia="Arial" w:hAnsi="Arial" w:cs="Arial"/>
          <w:b/>
          <w:color w:val="000000"/>
          <w:spacing w:val="22"/>
          <w:w w:val="90"/>
          <w:sz w:val="28"/>
          <w:szCs w:val="28"/>
        </w:rPr>
        <w:t>Source of law</w:t>
      </w:r>
    </w:p>
    <w:p w:rsidR="00E47D15" w:rsidRPr="00123F0D" w:rsidRDefault="00E47D15" w:rsidP="00123F0D">
      <w:pPr>
        <w:spacing w:before="240" w:after="240"/>
        <w:jc w:val="both"/>
        <w:textAlignment w:val="baseline"/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</w:pPr>
      <w:r w:rsidRPr="00123F0D">
        <w:rPr>
          <w:rFonts w:ascii="Arial" w:eastAsia="Arial" w:hAnsi="Arial" w:cs="Arial"/>
          <w:color w:val="000000"/>
          <w:spacing w:val="4"/>
          <w:w w:val="90"/>
          <w:sz w:val="28"/>
          <w:szCs w:val="28"/>
        </w:rPr>
        <w:t>Article III and current practice</w:t>
      </w:r>
    </w:p>
    <w:sectPr w:rsidR="00E47D15" w:rsidRPr="00123F0D" w:rsidSect="00726542">
      <w:pgSz w:w="12168" w:h="15826"/>
      <w:pgMar w:top="1460" w:right="1375" w:bottom="914" w:left="13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A85"/>
    <w:multiLevelType w:val="multilevel"/>
    <w:tmpl w:val="4D44B9E2"/>
    <w:lvl w:ilvl="0">
      <w:start w:val="1"/>
      <w:numFmt w:val="upperLetter"/>
      <w:lvlText w:val="%1."/>
      <w:lvlJc w:val="left"/>
      <w:pPr>
        <w:tabs>
          <w:tab w:val="left" w:pos="648"/>
        </w:tabs>
        <w:ind w:left="720"/>
      </w:pPr>
      <w:rPr>
        <w:rFonts w:ascii="Arial" w:eastAsia="Arial" w:hAnsi="Arial"/>
        <w:b w:val="0"/>
        <w:strike w:val="0"/>
        <w:color w:val="000000"/>
        <w:spacing w:val="0"/>
        <w:w w:val="9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15E1"/>
    <w:multiLevelType w:val="multilevel"/>
    <w:tmpl w:val="7BFC0A46"/>
    <w:lvl w:ilvl="0">
      <w:start w:val="1"/>
      <w:numFmt w:val="decimal"/>
      <w:lvlText w:val="%1."/>
      <w:lvlJc w:val="left"/>
      <w:pPr>
        <w:tabs>
          <w:tab w:val="left" w:pos="576"/>
        </w:tabs>
        <w:ind w:left="720"/>
      </w:pPr>
      <w:rPr>
        <w:rFonts w:ascii="Arial" w:eastAsia="Arial" w:hAnsi="Arial"/>
        <w:b/>
        <w:strike w:val="0"/>
        <w:color w:val="000000"/>
        <w:spacing w:val="5"/>
        <w:w w:val="9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A2E0F"/>
    <w:multiLevelType w:val="multilevel"/>
    <w:tmpl w:val="420C4824"/>
    <w:lvl w:ilvl="0">
      <w:start w:val="1"/>
      <w:numFmt w:val="upperLetter"/>
      <w:lvlText w:val="%1."/>
      <w:lvlJc w:val="left"/>
      <w:pPr>
        <w:tabs>
          <w:tab w:val="left" w:pos="936"/>
        </w:tabs>
        <w:ind w:left="720"/>
      </w:pPr>
      <w:rPr>
        <w:rFonts w:ascii="Arial" w:eastAsia="Arial" w:hAnsi="Arial"/>
        <w:b/>
        <w:strike w:val="0"/>
        <w:color w:val="000000"/>
        <w:spacing w:val="40"/>
        <w:w w:val="90"/>
        <w:sz w:val="4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83257"/>
    <w:multiLevelType w:val="multilevel"/>
    <w:tmpl w:val="EAC06D36"/>
    <w:lvl w:ilvl="0">
      <w:start w:val="1"/>
      <w:numFmt w:val="upperLetter"/>
      <w:lvlText w:val="%1."/>
      <w:lvlJc w:val="left"/>
      <w:pPr>
        <w:tabs>
          <w:tab w:val="left" w:pos="936"/>
        </w:tabs>
        <w:ind w:left="720"/>
      </w:pPr>
      <w:rPr>
        <w:rFonts w:ascii="Arial" w:eastAsia="Arial" w:hAnsi="Arial"/>
        <w:b w:val="0"/>
        <w:strike w:val="0"/>
        <w:color w:val="000000"/>
        <w:spacing w:val="40"/>
        <w:w w:val="9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675C9"/>
    <w:multiLevelType w:val="multilevel"/>
    <w:tmpl w:val="5C9E8AA6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" w:eastAsia="Arial" w:hAnsi="Arial"/>
        <w:b w:val="0"/>
        <w:strike w:val="0"/>
        <w:color w:val="000000"/>
        <w:spacing w:val="-2"/>
        <w:w w:val="95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5"/>
    <w:rsid w:val="00095AD5"/>
    <w:rsid w:val="00123F0D"/>
    <w:rsid w:val="00305D1A"/>
    <w:rsid w:val="003A1628"/>
    <w:rsid w:val="004042F6"/>
    <w:rsid w:val="004053B7"/>
    <w:rsid w:val="00441FCA"/>
    <w:rsid w:val="00680E39"/>
    <w:rsid w:val="00726542"/>
    <w:rsid w:val="00882267"/>
    <w:rsid w:val="00BF6302"/>
    <w:rsid w:val="00CD1AA2"/>
    <w:rsid w:val="00D718A1"/>
    <w:rsid w:val="00E47C52"/>
    <w:rsid w:val="00E47D15"/>
    <w:rsid w:val="00E605FB"/>
    <w:rsid w:val="00F44FB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15"/>
    <w:pPr>
      <w:spacing w:after="0"/>
      <w:ind w:left="0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1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3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51932"/>
    <w:rPr>
      <w:b/>
      <w:bCs/>
    </w:rPr>
  </w:style>
  <w:style w:type="character" w:styleId="Emphasis">
    <w:name w:val="Emphasis"/>
    <w:uiPriority w:val="20"/>
    <w:qFormat/>
    <w:rsid w:val="00F5193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51932"/>
  </w:style>
  <w:style w:type="paragraph" w:styleId="ListParagraph">
    <w:name w:val="List Paragraph"/>
    <w:basedOn w:val="Normal"/>
    <w:uiPriority w:val="34"/>
    <w:qFormat/>
    <w:rsid w:val="00F51932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9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19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3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5193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519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193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519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19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93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1932"/>
  </w:style>
  <w:style w:type="paragraph" w:customStyle="1" w:styleId="DefaultText">
    <w:name w:val="Default Text"/>
    <w:basedOn w:val="Normal"/>
    <w:uiPriority w:val="99"/>
    <w:rsid w:val="00E47C52"/>
    <w:pPr>
      <w:autoSpaceDE w:val="0"/>
      <w:autoSpaceDN w:val="0"/>
      <w:adjustRightInd w:val="0"/>
      <w:jc w:val="both"/>
    </w:pPr>
    <w:rPr>
      <w:rFonts w:ascii="Univers (W1)" w:eastAsiaTheme="minorHAnsi" w:hAnsi="Univers (W1)" w:cs="Univers (W1)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15"/>
    <w:pPr>
      <w:spacing w:after="0"/>
      <w:ind w:left="0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1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3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51932"/>
    <w:rPr>
      <w:b/>
      <w:bCs/>
    </w:rPr>
  </w:style>
  <w:style w:type="character" w:styleId="Emphasis">
    <w:name w:val="Emphasis"/>
    <w:uiPriority w:val="20"/>
    <w:qFormat/>
    <w:rsid w:val="00F5193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51932"/>
  </w:style>
  <w:style w:type="paragraph" w:styleId="ListParagraph">
    <w:name w:val="List Paragraph"/>
    <w:basedOn w:val="Normal"/>
    <w:uiPriority w:val="34"/>
    <w:qFormat/>
    <w:rsid w:val="00F51932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9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19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3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F5193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519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5193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519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19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93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51932"/>
  </w:style>
  <w:style w:type="paragraph" w:customStyle="1" w:styleId="DefaultText">
    <w:name w:val="Default Text"/>
    <w:basedOn w:val="Normal"/>
    <w:uiPriority w:val="99"/>
    <w:rsid w:val="00E47C52"/>
    <w:pPr>
      <w:autoSpaceDE w:val="0"/>
      <w:autoSpaceDN w:val="0"/>
      <w:adjustRightInd w:val="0"/>
      <w:jc w:val="both"/>
    </w:pPr>
    <w:rPr>
      <w:rFonts w:ascii="Univers (W1)" w:eastAsiaTheme="minorHAnsi" w:hAnsi="Univers (W1)" w:cs="Univers (W1)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dcterms:created xsi:type="dcterms:W3CDTF">2013-01-06T23:05:00Z</dcterms:created>
  <dcterms:modified xsi:type="dcterms:W3CDTF">2013-01-07T02:32:00Z</dcterms:modified>
</cp:coreProperties>
</file>