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0" w:name="_GoBack"/>
      <w:bookmarkEnd w:id="0"/>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32"/>
        </w:rPr>
      </w:pPr>
      <w:r>
        <w:rPr>
          <w:rFonts w:ascii="Arial" w:hAnsi="Arial"/>
          <w:b/>
          <w:sz w:val="32"/>
        </w:rPr>
        <w:t xml:space="preserve">Walker v. </w:t>
      </w:r>
      <w:proofErr w:type="spellStart"/>
      <w:r>
        <w:rPr>
          <w:rFonts w:ascii="Arial" w:hAnsi="Arial"/>
          <w:b/>
          <w:sz w:val="32"/>
        </w:rPr>
        <w:t>Sauvinet</w:t>
      </w:r>
      <w:proofErr w:type="spellEnd"/>
    </w:p>
    <w:p w:rsidR="002E3F5F" w:rsidRDefault="00985FA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Pr>
          <w:rFonts w:ascii="Arial" w:hAnsi="Arial"/>
          <w:sz w:val="32"/>
        </w:rPr>
        <w:t>(facts in this case are somewhat complicated and could be summarized by just saying Walker claims he was not given a right to a jury trial in a civil case in state court as required by the 7</w:t>
      </w:r>
      <w:r w:rsidRPr="00985FA1">
        <w:rPr>
          <w:rFonts w:ascii="Arial" w:hAnsi="Arial"/>
          <w:sz w:val="32"/>
          <w:vertAlign w:val="superscript"/>
        </w:rPr>
        <w:t>th</w:t>
      </w:r>
      <w:r>
        <w:rPr>
          <w:rFonts w:ascii="Arial" w:hAnsi="Arial"/>
          <w:sz w:val="32"/>
        </w:rPr>
        <w:t xml:space="preserve"> amendment.  I am including more facts because the details of </w:t>
      </w:r>
      <w:proofErr w:type="gramStart"/>
      <w:r>
        <w:rPr>
          <w:rFonts w:ascii="Arial" w:hAnsi="Arial"/>
          <w:sz w:val="32"/>
        </w:rPr>
        <w:t xml:space="preserve">the </w:t>
      </w:r>
      <w:r w:rsidR="002E3F5F">
        <w:rPr>
          <w:rFonts w:ascii="Arial" w:hAnsi="Arial"/>
          <w:sz w:val="32"/>
        </w:rPr>
        <w:t xml:space="preserve"> case</w:t>
      </w:r>
      <w:proofErr w:type="gramEnd"/>
      <w:r w:rsidR="002E3F5F">
        <w:rPr>
          <w:rFonts w:ascii="Arial" w:hAnsi="Arial"/>
          <w:sz w:val="32"/>
        </w:rPr>
        <w:t xml:space="preserve"> are</w:t>
      </w:r>
      <w:r>
        <w:rPr>
          <w:rFonts w:ascii="Arial" w:hAnsi="Arial"/>
          <w:sz w:val="32"/>
        </w:rPr>
        <w:t xml:space="preserve"> quite inter</w:t>
      </w:r>
      <w:r w:rsidR="00A31CBA">
        <w:rPr>
          <w:rFonts w:ascii="Arial" w:hAnsi="Arial"/>
          <w:sz w:val="32"/>
        </w:rPr>
        <w:t>esting</w:t>
      </w:r>
      <w:r w:rsidR="002E3F5F">
        <w:rPr>
          <w:rFonts w:ascii="Arial" w:hAnsi="Arial"/>
          <w:sz w:val="32"/>
        </w:rPr>
        <w:t>,</w:t>
      </w:r>
      <w:r w:rsidR="00A31CBA">
        <w:rPr>
          <w:rFonts w:ascii="Arial" w:hAnsi="Arial"/>
          <w:sz w:val="32"/>
        </w:rPr>
        <w:t xml:space="preserve"> especially </w:t>
      </w:r>
      <w:r w:rsidR="002B02AF">
        <w:rPr>
          <w:rFonts w:ascii="Arial" w:hAnsi="Arial"/>
          <w:sz w:val="32"/>
        </w:rPr>
        <w:t>as to which</w:t>
      </w:r>
      <w:r w:rsidR="00A31CBA">
        <w:rPr>
          <w:rFonts w:ascii="Arial" w:hAnsi="Arial"/>
          <w:sz w:val="32"/>
        </w:rPr>
        <w:t xml:space="preserve"> side was arguing about the right to a jury trial.</w:t>
      </w:r>
      <w:r w:rsidR="002E3F5F">
        <w:rPr>
          <w:rFonts w:ascii="Arial" w:hAnsi="Arial"/>
          <w:sz w:val="32"/>
        </w:rPr>
        <w:t xml:space="preserve"> The party who claims to be discriminated against is arguing against the right to jury trial in state civil case.  In many cases we will read the facts are much richer than you can garner from the opinion and the textbook notes.  </w:t>
      </w:r>
    </w:p>
    <w:p w:rsidR="00062E39" w:rsidRDefault="002E3F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Pr>
          <w:rFonts w:ascii="Arial" w:hAnsi="Arial"/>
          <w:sz w:val="32"/>
        </w:rPr>
        <w:t>Unfortunately, we do not have time for all of these details in most cases.</w:t>
      </w:r>
      <w:r w:rsidR="00A31CBA">
        <w:rPr>
          <w:rFonts w:ascii="Arial" w:hAnsi="Arial"/>
          <w:sz w:val="32"/>
        </w:rPr>
        <w:t>)</w:t>
      </w:r>
    </w:p>
    <w:p w:rsidR="002E3F5F" w:rsidRDefault="002E3F5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p>
    <w:p w:rsidR="0003507A" w:rsidRDefault="00062E39" w:rsidP="0003507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Pr>
          <w:rFonts w:ascii="Arial" w:hAnsi="Arial"/>
          <w:sz w:val="32"/>
        </w:rPr>
        <w:t xml:space="preserve"> </w:t>
      </w:r>
      <w:r w:rsidRPr="003042BE">
        <w:rPr>
          <w:rFonts w:ascii="Arial" w:hAnsi="Arial"/>
          <w:b/>
          <w:sz w:val="32"/>
        </w:rPr>
        <w:t>Facts</w:t>
      </w:r>
      <w:r>
        <w:rPr>
          <w:rFonts w:ascii="Arial" w:hAnsi="Arial"/>
          <w:sz w:val="32"/>
        </w:rPr>
        <w:t xml:space="preserve">: </w:t>
      </w:r>
      <w:proofErr w:type="spellStart"/>
      <w:r>
        <w:rPr>
          <w:rFonts w:ascii="Arial" w:hAnsi="Arial"/>
          <w:sz w:val="32"/>
        </w:rPr>
        <w:t>Sauvinet</w:t>
      </w:r>
      <w:proofErr w:type="spellEnd"/>
      <w:r>
        <w:rPr>
          <w:rFonts w:ascii="Arial" w:hAnsi="Arial"/>
          <w:sz w:val="32"/>
        </w:rPr>
        <w:t xml:space="preserve"> son of foreign parents and reputed to be a person of color despite </w:t>
      </w:r>
      <w:r w:rsidR="002B02AF">
        <w:rPr>
          <w:rFonts w:ascii="Arial" w:hAnsi="Arial"/>
          <w:sz w:val="32"/>
        </w:rPr>
        <w:t>his light complexion</w:t>
      </w:r>
      <w:r w:rsidR="0003507A">
        <w:rPr>
          <w:rFonts w:ascii="Arial" w:hAnsi="Arial"/>
          <w:sz w:val="32"/>
        </w:rPr>
        <w:t xml:space="preserve"> went into a coffee house for coffee and beignets. He was not </w:t>
      </w:r>
      <w:proofErr w:type="gramStart"/>
      <w:r w:rsidR="0003507A">
        <w:rPr>
          <w:rFonts w:ascii="Arial" w:hAnsi="Arial"/>
          <w:sz w:val="32"/>
        </w:rPr>
        <w:t>served  coffee</w:t>
      </w:r>
      <w:proofErr w:type="gramEnd"/>
      <w:r w:rsidR="0003507A">
        <w:rPr>
          <w:rFonts w:ascii="Arial" w:hAnsi="Arial"/>
          <w:sz w:val="32"/>
        </w:rPr>
        <w:t xml:space="preserve"> or food by  Mr. Walker. Sued to vindicate his rights under 13th. </w:t>
      </w:r>
    </w:p>
    <w:p w:rsidR="00062E39" w:rsidRDefault="0003507A" w:rsidP="0003507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Pr>
          <w:rFonts w:ascii="Arial" w:hAnsi="Arial"/>
          <w:sz w:val="32"/>
        </w:rPr>
        <w:t xml:space="preserve"> (</w:t>
      </w:r>
      <w:proofErr w:type="spellStart"/>
      <w:r>
        <w:rPr>
          <w:rFonts w:ascii="Arial" w:hAnsi="Arial"/>
          <w:sz w:val="32"/>
        </w:rPr>
        <w:t>Sauvinet</w:t>
      </w:r>
      <w:proofErr w:type="spellEnd"/>
      <w:r>
        <w:rPr>
          <w:rFonts w:ascii="Arial" w:hAnsi="Arial"/>
          <w:sz w:val="32"/>
        </w:rPr>
        <w:t xml:space="preserve"> had </w:t>
      </w:r>
      <w:proofErr w:type="gramStart"/>
      <w:r>
        <w:rPr>
          <w:rFonts w:ascii="Arial" w:hAnsi="Arial"/>
          <w:sz w:val="32"/>
        </w:rPr>
        <w:t xml:space="preserve">been </w:t>
      </w:r>
      <w:r w:rsidR="002B02AF">
        <w:rPr>
          <w:rFonts w:ascii="Arial" w:hAnsi="Arial"/>
          <w:sz w:val="32"/>
        </w:rPr>
        <w:t xml:space="preserve"> </w:t>
      </w:r>
      <w:r w:rsidR="00062E39">
        <w:rPr>
          <w:rFonts w:ascii="Arial" w:hAnsi="Arial"/>
          <w:sz w:val="32"/>
        </w:rPr>
        <w:t>Foreman</w:t>
      </w:r>
      <w:proofErr w:type="gramEnd"/>
      <w:r w:rsidR="00062E39">
        <w:rPr>
          <w:rFonts w:ascii="Arial" w:hAnsi="Arial"/>
          <w:sz w:val="32"/>
        </w:rPr>
        <w:t xml:space="preserve"> of Grand Jury that handed down indictments in Cruikshank case</w:t>
      </w:r>
      <w:r w:rsidR="002B02AF">
        <w:rPr>
          <w:rFonts w:ascii="Arial" w:hAnsi="Arial"/>
          <w:sz w:val="32"/>
        </w:rPr>
        <w:t>.</w:t>
      </w:r>
      <w:r w:rsidR="00985FA1">
        <w:rPr>
          <w:rFonts w:ascii="Arial" w:hAnsi="Arial"/>
          <w:sz w:val="32"/>
        </w:rPr>
        <w:t xml:space="preserve"> a very famous case involving the murder of blacks in post reconstruction La. </w:t>
      </w:r>
      <w:r w:rsidR="002B02AF">
        <w:rPr>
          <w:rFonts w:ascii="Arial" w:hAnsi="Arial"/>
          <w:sz w:val="32"/>
        </w:rPr>
        <w:t>)</w:t>
      </w:r>
    </w:p>
    <w:p w:rsidR="00062E39" w:rsidRDefault="00985FA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proofErr w:type="spellStart"/>
      <w:r>
        <w:rPr>
          <w:rFonts w:ascii="Arial" w:hAnsi="Arial"/>
          <w:sz w:val="32"/>
        </w:rPr>
        <w:t>Sauvinet</w:t>
      </w:r>
      <w:proofErr w:type="spellEnd"/>
      <w:r>
        <w:rPr>
          <w:rFonts w:ascii="Arial" w:hAnsi="Arial"/>
          <w:sz w:val="32"/>
        </w:rPr>
        <w:t xml:space="preserve"> </w:t>
      </w:r>
      <w:r w:rsidR="00736181">
        <w:rPr>
          <w:rFonts w:ascii="Arial" w:hAnsi="Arial"/>
          <w:sz w:val="32"/>
        </w:rPr>
        <w:t>had</w:t>
      </w:r>
      <w:r w:rsidR="00062E39">
        <w:rPr>
          <w:rFonts w:ascii="Arial" w:hAnsi="Arial"/>
          <w:sz w:val="32"/>
        </w:rPr>
        <w:t xml:space="preserve"> been sheriff of Orleans Parish</w:t>
      </w:r>
      <w:r>
        <w:rPr>
          <w:rFonts w:ascii="Arial" w:hAnsi="Arial"/>
          <w:sz w:val="32"/>
        </w:rPr>
        <w:t xml:space="preserve"> which is New Orleans </w:t>
      </w:r>
      <w:r w:rsidR="00062E39">
        <w:rPr>
          <w:rFonts w:ascii="Arial" w:hAnsi="Arial"/>
          <w:sz w:val="32"/>
        </w:rPr>
        <w:t xml:space="preserve"> in 1871.  </w:t>
      </w:r>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sidRPr="003042BE">
        <w:rPr>
          <w:rFonts w:ascii="Arial" w:hAnsi="Arial"/>
          <w:b/>
          <w:sz w:val="32"/>
        </w:rPr>
        <w:t>Procedural History</w:t>
      </w:r>
      <w:r>
        <w:rPr>
          <w:rFonts w:ascii="Arial" w:hAnsi="Arial"/>
          <w:sz w:val="32"/>
        </w:rPr>
        <w:t xml:space="preserve">:  </w:t>
      </w:r>
      <w:proofErr w:type="spellStart"/>
      <w:r w:rsidR="00A31CBA">
        <w:rPr>
          <w:rFonts w:ascii="Arial" w:hAnsi="Arial"/>
          <w:sz w:val="32"/>
        </w:rPr>
        <w:t>Sauvinet</w:t>
      </w:r>
      <w:proofErr w:type="spellEnd"/>
      <w:r w:rsidR="00A31CBA">
        <w:rPr>
          <w:rFonts w:ascii="Arial" w:hAnsi="Arial"/>
          <w:sz w:val="32"/>
        </w:rPr>
        <w:t xml:space="preserve"> w</w:t>
      </w:r>
      <w:r>
        <w:rPr>
          <w:rFonts w:ascii="Arial" w:hAnsi="Arial"/>
          <w:sz w:val="32"/>
        </w:rPr>
        <w:t>anted compensatory damages of $10,000. Walker invoked 1871 implementing statute and wanted a jury trial.   Walker</w:t>
      </w:r>
      <w:r w:rsidR="00A31CBA">
        <w:rPr>
          <w:rFonts w:ascii="Arial" w:hAnsi="Arial"/>
          <w:sz w:val="32"/>
        </w:rPr>
        <w:t xml:space="preserve"> </w:t>
      </w:r>
      <w:proofErr w:type="gramStart"/>
      <w:r w:rsidR="00A31CBA">
        <w:rPr>
          <w:rFonts w:ascii="Arial" w:hAnsi="Arial"/>
          <w:sz w:val="32"/>
        </w:rPr>
        <w:t xml:space="preserve">then </w:t>
      </w:r>
      <w:r>
        <w:rPr>
          <w:rFonts w:ascii="Arial" w:hAnsi="Arial"/>
          <w:sz w:val="32"/>
        </w:rPr>
        <w:t xml:space="preserve"> filed</w:t>
      </w:r>
      <w:proofErr w:type="gramEnd"/>
      <w:r>
        <w:rPr>
          <w:rFonts w:ascii="Arial" w:hAnsi="Arial"/>
          <w:sz w:val="32"/>
        </w:rPr>
        <w:t xml:space="preserve"> objections to jury panel.  </w:t>
      </w:r>
      <w:r w:rsidR="00A31CBA">
        <w:rPr>
          <w:rFonts w:ascii="Arial" w:hAnsi="Arial"/>
          <w:sz w:val="32"/>
        </w:rPr>
        <w:t xml:space="preserve"> Walker included the </w:t>
      </w:r>
      <w:r>
        <w:rPr>
          <w:rFonts w:ascii="Arial" w:hAnsi="Arial"/>
          <w:sz w:val="32"/>
        </w:rPr>
        <w:t>claim that sheriff was personally interested in case and panel</w:t>
      </w:r>
      <w:r w:rsidR="00A31CBA">
        <w:rPr>
          <w:rFonts w:ascii="Arial" w:hAnsi="Arial"/>
          <w:sz w:val="32"/>
        </w:rPr>
        <w:t>s</w:t>
      </w:r>
      <w:r>
        <w:rPr>
          <w:rFonts w:ascii="Arial" w:hAnsi="Arial"/>
          <w:sz w:val="32"/>
        </w:rPr>
        <w:t xml:space="preserve"> of juror drawn by him wouldn't be unbiased.  Judge overruled and case tried. Jury could not reach a verdict so judge awarded $1000 in exemplary damag</w:t>
      </w:r>
      <w:r w:rsidR="00985FA1">
        <w:rPr>
          <w:rFonts w:ascii="Arial" w:hAnsi="Arial"/>
          <w:sz w:val="32"/>
        </w:rPr>
        <w:t xml:space="preserve">es to </w:t>
      </w:r>
      <w:proofErr w:type="spellStart"/>
      <w:r w:rsidR="00985FA1">
        <w:rPr>
          <w:rFonts w:ascii="Arial" w:hAnsi="Arial"/>
          <w:sz w:val="32"/>
        </w:rPr>
        <w:t>Sauvinet</w:t>
      </w:r>
      <w:proofErr w:type="spellEnd"/>
      <w:r w:rsidR="00985FA1">
        <w:rPr>
          <w:rFonts w:ascii="Arial" w:hAnsi="Arial"/>
          <w:sz w:val="32"/>
        </w:rPr>
        <w:t xml:space="preserve">. </w:t>
      </w:r>
      <w:r>
        <w:rPr>
          <w:rFonts w:ascii="Arial" w:hAnsi="Arial"/>
          <w:sz w:val="32"/>
        </w:rPr>
        <w:t xml:space="preserve">  La. Supreme Co</w:t>
      </w:r>
      <w:r w:rsidR="00985FA1">
        <w:rPr>
          <w:rFonts w:ascii="Arial" w:hAnsi="Arial"/>
          <w:sz w:val="32"/>
        </w:rPr>
        <w:t>urt affirmed.  Walker petitioned</w:t>
      </w:r>
      <w:r>
        <w:rPr>
          <w:rFonts w:ascii="Arial" w:hAnsi="Arial"/>
          <w:sz w:val="32"/>
        </w:rPr>
        <w:t xml:space="preserve"> US Supreme Court for a writ of error.</w:t>
      </w:r>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p>
    <w:p w:rsidR="00062E39" w:rsidRDefault="00A31CB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Pr>
          <w:rFonts w:ascii="Arial" w:hAnsi="Arial"/>
          <w:sz w:val="32"/>
        </w:rPr>
        <w:lastRenderedPageBreak/>
        <w:t>(Note; Louisiana had a public accommodations</w:t>
      </w:r>
      <w:r w:rsidR="002B02AF">
        <w:rPr>
          <w:rFonts w:ascii="Arial" w:hAnsi="Arial"/>
          <w:sz w:val="32"/>
        </w:rPr>
        <w:t xml:space="preserve"> law</w:t>
      </w:r>
      <w:r>
        <w:rPr>
          <w:rFonts w:ascii="Arial" w:hAnsi="Arial"/>
          <w:sz w:val="32"/>
        </w:rPr>
        <w:t xml:space="preserve"> for a while after the Civil War.  </w:t>
      </w:r>
      <w:r w:rsidR="00062E39">
        <w:rPr>
          <w:rFonts w:ascii="Arial" w:hAnsi="Arial"/>
          <w:sz w:val="32"/>
        </w:rPr>
        <w:t xml:space="preserve">La. 1869 and 1871 statutes implementing Art XIII of the La. Constitution requiring open public accommodations provided that licensed vendors who refused to serve blacks would forfeit their licenses and have their businesses closed and </w:t>
      </w:r>
      <w:r w:rsidR="002B02AF">
        <w:rPr>
          <w:rFonts w:ascii="Arial" w:hAnsi="Arial"/>
          <w:sz w:val="32"/>
        </w:rPr>
        <w:t xml:space="preserve">they </w:t>
      </w:r>
      <w:r w:rsidR="0003507A">
        <w:rPr>
          <w:rFonts w:ascii="Arial" w:hAnsi="Arial"/>
          <w:sz w:val="32"/>
        </w:rPr>
        <w:t>were</w:t>
      </w:r>
      <w:r w:rsidR="00062E39">
        <w:rPr>
          <w:rFonts w:ascii="Arial" w:hAnsi="Arial"/>
          <w:sz w:val="32"/>
        </w:rPr>
        <w:t xml:space="preserve"> liable for individual suit.  Trials to be by court or jury if so requested.  If jury could not reach a decision,</w:t>
      </w:r>
      <w:r w:rsidR="0003507A">
        <w:rPr>
          <w:rFonts w:ascii="Arial" w:hAnsi="Arial"/>
          <w:sz w:val="32"/>
        </w:rPr>
        <w:t xml:space="preserve"> they </w:t>
      </w:r>
      <w:proofErr w:type="gramStart"/>
      <w:r w:rsidR="0003507A">
        <w:rPr>
          <w:rFonts w:ascii="Arial" w:hAnsi="Arial"/>
          <w:sz w:val="32"/>
        </w:rPr>
        <w:t xml:space="preserve">were </w:t>
      </w:r>
      <w:r w:rsidR="00062E39">
        <w:rPr>
          <w:rFonts w:ascii="Arial" w:hAnsi="Arial"/>
          <w:sz w:val="32"/>
        </w:rPr>
        <w:t xml:space="preserve"> discharged</w:t>
      </w:r>
      <w:proofErr w:type="gramEnd"/>
      <w:r w:rsidR="00062E39">
        <w:rPr>
          <w:rFonts w:ascii="Arial" w:hAnsi="Arial"/>
          <w:sz w:val="32"/>
        </w:rPr>
        <w:t xml:space="preserve"> and tried by a judge as if no jury ever saw it. </w:t>
      </w:r>
      <w:r>
        <w:rPr>
          <w:rFonts w:ascii="Arial" w:hAnsi="Arial"/>
          <w:sz w:val="32"/>
        </w:rPr>
        <w:t>)</w:t>
      </w:r>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p>
    <w:p w:rsidR="00A31CBA" w:rsidRDefault="00A31CB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Pr>
          <w:rFonts w:ascii="Arial" w:hAnsi="Arial"/>
          <w:sz w:val="32"/>
        </w:rPr>
        <w:t xml:space="preserve">Walker </w:t>
      </w:r>
      <w:proofErr w:type="spellStart"/>
      <w:r>
        <w:rPr>
          <w:rFonts w:ascii="Arial" w:hAnsi="Arial"/>
          <w:sz w:val="32"/>
        </w:rPr>
        <w:t>arg</w:t>
      </w:r>
      <w:proofErr w:type="spellEnd"/>
      <w:r>
        <w:rPr>
          <w:rFonts w:ascii="Arial" w:hAnsi="Arial"/>
          <w:sz w:val="32"/>
        </w:rPr>
        <w:t>:</w:t>
      </w:r>
      <w:r w:rsidR="002B02AF">
        <w:rPr>
          <w:rFonts w:ascii="Arial" w:hAnsi="Arial"/>
          <w:sz w:val="32"/>
        </w:rPr>
        <w:tab/>
      </w:r>
      <w:r w:rsidR="002B02AF">
        <w:rPr>
          <w:rFonts w:ascii="Arial" w:hAnsi="Arial"/>
          <w:sz w:val="32"/>
        </w:rPr>
        <w:tab/>
      </w:r>
      <w:r w:rsidR="002B02AF">
        <w:rPr>
          <w:rFonts w:ascii="Arial" w:hAnsi="Arial"/>
          <w:sz w:val="32"/>
        </w:rPr>
        <w:tab/>
      </w:r>
      <w:r w:rsidR="002B02AF">
        <w:rPr>
          <w:rFonts w:ascii="Arial" w:hAnsi="Arial"/>
          <w:sz w:val="32"/>
        </w:rPr>
        <w:tab/>
      </w:r>
      <w:r w:rsidR="002B02AF">
        <w:rPr>
          <w:rFonts w:ascii="Arial" w:hAnsi="Arial"/>
          <w:sz w:val="32"/>
        </w:rPr>
        <w:tab/>
      </w:r>
      <w:proofErr w:type="spellStart"/>
      <w:r w:rsidR="002B02AF">
        <w:rPr>
          <w:rFonts w:ascii="Arial" w:hAnsi="Arial"/>
          <w:sz w:val="32"/>
        </w:rPr>
        <w:t>Sauvinet</w:t>
      </w:r>
      <w:proofErr w:type="spellEnd"/>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Pr>
          <w:rFonts w:ascii="Arial" w:hAnsi="Arial"/>
          <w:sz w:val="32"/>
        </w:rPr>
        <w:t xml:space="preserve">1.  7th amendment, inalienable </w:t>
      </w:r>
      <w:r>
        <w:rPr>
          <w:rFonts w:ascii="Arial" w:hAnsi="Arial"/>
          <w:sz w:val="32"/>
        </w:rPr>
        <w:tab/>
        <w:t>1. Barron</w:t>
      </w:r>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Pr>
          <w:rFonts w:ascii="Arial" w:hAnsi="Arial"/>
          <w:sz w:val="32"/>
        </w:rPr>
        <w:t>rights of 14th.</w:t>
      </w:r>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Pr>
          <w:rFonts w:ascii="Arial" w:hAnsi="Arial"/>
          <w:sz w:val="32"/>
        </w:rPr>
        <w:t xml:space="preserve">2. 1869 and 1871 statutes </w:t>
      </w:r>
      <w:r>
        <w:rPr>
          <w:rFonts w:ascii="Arial" w:hAnsi="Arial"/>
          <w:sz w:val="32"/>
        </w:rPr>
        <w:tab/>
      </w:r>
      <w:r>
        <w:rPr>
          <w:rFonts w:ascii="Arial" w:hAnsi="Arial"/>
          <w:sz w:val="32"/>
        </w:rPr>
        <w:tab/>
        <w:t xml:space="preserve">2. Under </w:t>
      </w:r>
      <w:proofErr w:type="gramStart"/>
      <w:r>
        <w:rPr>
          <w:rFonts w:ascii="Arial" w:hAnsi="Arial"/>
          <w:sz w:val="32"/>
        </w:rPr>
        <w:t>Slaughter  not</w:t>
      </w:r>
      <w:proofErr w:type="gramEnd"/>
      <w:r>
        <w:rPr>
          <w:rFonts w:ascii="Arial" w:hAnsi="Arial"/>
          <w:sz w:val="32"/>
        </w:rPr>
        <w:t xml:space="preserve"> P &amp; I</w:t>
      </w:r>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Pr>
          <w:rFonts w:ascii="Arial" w:hAnsi="Arial"/>
          <w:sz w:val="32"/>
        </w:rPr>
        <w:t>violate P &amp; I.</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Neither d/p clause</w:t>
      </w:r>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Pr>
          <w:rFonts w:ascii="Arial" w:hAnsi="Arial"/>
          <w:sz w:val="32"/>
        </w:rPr>
        <w:t xml:space="preserve">Issue: Does 7th Amendment apply to </w:t>
      </w:r>
      <w:proofErr w:type="gramStart"/>
      <w:r>
        <w:rPr>
          <w:rFonts w:ascii="Arial" w:hAnsi="Arial"/>
          <w:sz w:val="32"/>
        </w:rPr>
        <w:t>states?</w:t>
      </w:r>
      <w:r w:rsidR="003042BE">
        <w:rPr>
          <w:rFonts w:ascii="Arial" w:hAnsi="Arial"/>
          <w:sz w:val="32"/>
        </w:rPr>
        <w:t>(</w:t>
      </w:r>
      <w:proofErr w:type="gramEnd"/>
      <w:r w:rsidR="003042BE">
        <w:rPr>
          <w:rFonts w:ascii="Arial" w:hAnsi="Arial"/>
          <w:sz w:val="32"/>
        </w:rPr>
        <w:t>7</w:t>
      </w:r>
      <w:r w:rsidR="003042BE" w:rsidRPr="003042BE">
        <w:rPr>
          <w:rFonts w:ascii="Arial" w:hAnsi="Arial"/>
          <w:sz w:val="32"/>
          <w:vertAlign w:val="superscript"/>
        </w:rPr>
        <w:t>th</w:t>
      </w:r>
      <w:r w:rsidR="003042BE">
        <w:rPr>
          <w:rFonts w:ascii="Arial" w:hAnsi="Arial"/>
          <w:sz w:val="32"/>
        </w:rPr>
        <w:t xml:space="preserve"> provides for jury trials in suits at common law exceed $20.)</w:t>
      </w:r>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sidRPr="003042BE">
        <w:rPr>
          <w:rFonts w:ascii="Arial" w:hAnsi="Arial"/>
          <w:b/>
          <w:sz w:val="32"/>
        </w:rPr>
        <w:t>Holding</w:t>
      </w:r>
      <w:r>
        <w:rPr>
          <w:rFonts w:ascii="Arial" w:hAnsi="Arial"/>
          <w:sz w:val="32"/>
        </w:rPr>
        <w:t>: No</w:t>
      </w:r>
      <w:r w:rsidR="00985FA1">
        <w:rPr>
          <w:rFonts w:ascii="Arial" w:hAnsi="Arial"/>
          <w:sz w:val="32"/>
        </w:rPr>
        <w:t xml:space="preserve"> incorporation of Bill of Rights through 14</w:t>
      </w:r>
      <w:r w:rsidR="00985FA1" w:rsidRPr="00985FA1">
        <w:rPr>
          <w:rFonts w:ascii="Arial" w:hAnsi="Arial"/>
          <w:sz w:val="32"/>
          <w:vertAlign w:val="superscript"/>
        </w:rPr>
        <w:t>th</w:t>
      </w:r>
      <w:r w:rsidR="00985FA1">
        <w:rPr>
          <w:rFonts w:ascii="Arial" w:hAnsi="Arial"/>
          <w:sz w:val="32"/>
        </w:rPr>
        <w:t>.</w:t>
      </w:r>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sidRPr="003042BE">
        <w:rPr>
          <w:rFonts w:ascii="Arial" w:hAnsi="Arial"/>
          <w:b/>
          <w:sz w:val="32"/>
        </w:rPr>
        <w:t>Judgment:</w:t>
      </w:r>
      <w:r>
        <w:rPr>
          <w:rFonts w:ascii="Arial" w:hAnsi="Arial"/>
          <w:sz w:val="32"/>
        </w:rPr>
        <w:t xml:space="preserve"> Affirmed</w:t>
      </w:r>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p>
    <w:p w:rsidR="00062E39" w:rsidRDefault="003042B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Pr>
          <w:rFonts w:ascii="Arial" w:hAnsi="Arial"/>
          <w:b/>
          <w:sz w:val="32"/>
        </w:rPr>
        <w:t>Legal reasoning by Justice Waite</w:t>
      </w:r>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Pr>
          <w:rFonts w:ascii="Arial" w:hAnsi="Arial"/>
          <w:sz w:val="32"/>
        </w:rPr>
        <w:t>1. 7th applies to federal government</w:t>
      </w:r>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Pr>
          <w:rFonts w:ascii="Arial" w:hAnsi="Arial"/>
          <w:sz w:val="32"/>
        </w:rPr>
        <w:t>2. States can reg</w:t>
      </w:r>
      <w:r w:rsidR="00985FA1">
        <w:rPr>
          <w:rFonts w:ascii="Arial" w:hAnsi="Arial"/>
          <w:sz w:val="32"/>
        </w:rPr>
        <w:t>ulate</w:t>
      </w:r>
      <w:r>
        <w:rPr>
          <w:rFonts w:ascii="Arial" w:hAnsi="Arial"/>
          <w:sz w:val="32"/>
        </w:rPr>
        <w:t xml:space="preserve"> trial in their own way-not P &amp; I.</w:t>
      </w:r>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Pr>
          <w:rFonts w:ascii="Arial" w:hAnsi="Arial"/>
          <w:sz w:val="32"/>
        </w:rPr>
        <w:t>3. Due process is process that is due according to the law of the land.  In this case the law of the state</w:t>
      </w:r>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Pr>
          <w:rFonts w:ascii="Arial" w:hAnsi="Arial"/>
          <w:sz w:val="32"/>
        </w:rPr>
        <w:t>4. Other issues not raised.</w:t>
      </w:r>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p>
    <w:p w:rsidR="00062E39" w:rsidRDefault="00985FA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sidRPr="003042BE">
        <w:rPr>
          <w:rFonts w:ascii="Arial" w:hAnsi="Arial"/>
          <w:b/>
          <w:sz w:val="32"/>
        </w:rPr>
        <w:t>Relation to previous cases</w:t>
      </w:r>
      <w:r>
        <w:rPr>
          <w:rFonts w:ascii="Arial" w:hAnsi="Arial"/>
          <w:sz w:val="32"/>
        </w:rPr>
        <w:t>:</w:t>
      </w:r>
    </w:p>
    <w:p w:rsidR="00985FA1" w:rsidRDefault="00985FA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Pr>
          <w:rFonts w:ascii="Arial" w:hAnsi="Arial"/>
          <w:sz w:val="32"/>
        </w:rPr>
        <w:t xml:space="preserve">Seems to be ruled by Barron and Slaughterhouse.   </w:t>
      </w:r>
    </w:p>
    <w:p w:rsidR="00985FA1" w:rsidRDefault="00985FA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p>
    <w:p w:rsidR="00985FA1" w:rsidRPr="00095A77" w:rsidRDefault="00985FA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32"/>
        </w:rPr>
      </w:pPr>
      <w:r>
        <w:rPr>
          <w:rFonts w:ascii="Arial" w:hAnsi="Arial"/>
          <w:sz w:val="32"/>
        </w:rPr>
        <w:lastRenderedPageBreak/>
        <w:t xml:space="preserve"> </w:t>
      </w:r>
      <w:r w:rsidRPr="00095A77">
        <w:rPr>
          <w:rFonts w:ascii="Arial" w:hAnsi="Arial"/>
          <w:b/>
          <w:sz w:val="32"/>
        </w:rPr>
        <w:t xml:space="preserve">Van </w:t>
      </w:r>
      <w:proofErr w:type="spellStart"/>
      <w:proofErr w:type="gramStart"/>
      <w:r w:rsidRPr="00095A77">
        <w:rPr>
          <w:rFonts w:ascii="Arial" w:hAnsi="Arial"/>
          <w:b/>
          <w:sz w:val="32"/>
        </w:rPr>
        <w:t>geel</w:t>
      </w:r>
      <w:proofErr w:type="spellEnd"/>
      <w:r w:rsidRPr="00095A77">
        <w:rPr>
          <w:rFonts w:ascii="Arial" w:hAnsi="Arial"/>
          <w:b/>
          <w:sz w:val="32"/>
        </w:rPr>
        <w:t xml:space="preserve"> </w:t>
      </w:r>
      <w:r w:rsidR="00095A77">
        <w:rPr>
          <w:rFonts w:ascii="Arial" w:hAnsi="Arial"/>
          <w:b/>
          <w:sz w:val="32"/>
        </w:rPr>
        <w:t xml:space="preserve"> precedent</w:t>
      </w:r>
      <w:proofErr w:type="gramEnd"/>
      <w:r w:rsidR="00095A77">
        <w:rPr>
          <w:rFonts w:ascii="Arial" w:hAnsi="Arial"/>
          <w:b/>
          <w:sz w:val="32"/>
        </w:rPr>
        <w:t xml:space="preserve"> </w:t>
      </w:r>
      <w:r w:rsidRPr="00095A77">
        <w:rPr>
          <w:rFonts w:ascii="Arial" w:hAnsi="Arial"/>
          <w:b/>
          <w:sz w:val="32"/>
        </w:rPr>
        <w:t>analysis:</w:t>
      </w:r>
    </w:p>
    <w:p w:rsidR="00985FA1" w:rsidRDefault="00095A7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Pr>
          <w:rFonts w:ascii="Arial" w:hAnsi="Arial"/>
          <w:sz w:val="32"/>
        </w:rPr>
        <w:t xml:space="preserve">1. </w:t>
      </w:r>
      <w:r w:rsidR="00985FA1">
        <w:rPr>
          <w:rFonts w:ascii="Arial" w:hAnsi="Arial"/>
          <w:sz w:val="32"/>
        </w:rPr>
        <w:t>Barron</w:t>
      </w:r>
      <w:r>
        <w:rPr>
          <w:rFonts w:ascii="Arial" w:hAnsi="Arial"/>
          <w:sz w:val="32"/>
        </w:rPr>
        <w:t xml:space="preserve">, the </w:t>
      </w:r>
      <w:proofErr w:type="gramStart"/>
      <w:r>
        <w:rPr>
          <w:rFonts w:ascii="Arial" w:hAnsi="Arial"/>
          <w:sz w:val="32"/>
        </w:rPr>
        <w:t xml:space="preserve">precedent, </w:t>
      </w:r>
      <w:r w:rsidR="00985FA1">
        <w:rPr>
          <w:rFonts w:ascii="Arial" w:hAnsi="Arial"/>
          <w:sz w:val="32"/>
        </w:rPr>
        <w:t xml:space="preserve"> upheld</w:t>
      </w:r>
      <w:proofErr w:type="gramEnd"/>
      <w:r w:rsidR="00985FA1">
        <w:rPr>
          <w:rFonts w:ascii="Arial" w:hAnsi="Arial"/>
          <w:sz w:val="32"/>
        </w:rPr>
        <w:t xml:space="preserve"> state policy</w:t>
      </w:r>
    </w:p>
    <w:p w:rsidR="00985FA1" w:rsidRDefault="00095A7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Pr>
          <w:rFonts w:ascii="Arial" w:hAnsi="Arial"/>
          <w:sz w:val="32"/>
        </w:rPr>
        <w:t xml:space="preserve">2. </w:t>
      </w:r>
      <w:r w:rsidR="00985FA1">
        <w:rPr>
          <w:rFonts w:ascii="Arial" w:hAnsi="Arial"/>
          <w:sz w:val="32"/>
        </w:rPr>
        <w:t xml:space="preserve">Walker </w:t>
      </w:r>
      <w:r w:rsidR="002B02AF">
        <w:rPr>
          <w:rFonts w:ascii="Arial" w:hAnsi="Arial"/>
          <w:sz w:val="32"/>
        </w:rPr>
        <w:t xml:space="preserve">v. </w:t>
      </w:r>
      <w:proofErr w:type="spellStart"/>
      <w:proofErr w:type="gramStart"/>
      <w:r w:rsidR="002B02AF">
        <w:rPr>
          <w:rFonts w:ascii="Arial" w:hAnsi="Arial"/>
          <w:sz w:val="32"/>
        </w:rPr>
        <w:t>Sauvinet</w:t>
      </w:r>
      <w:proofErr w:type="spellEnd"/>
      <w:r w:rsidR="002B02AF">
        <w:rPr>
          <w:rFonts w:ascii="Arial" w:hAnsi="Arial"/>
          <w:sz w:val="32"/>
        </w:rPr>
        <w:t xml:space="preserve"> </w:t>
      </w:r>
      <w:r>
        <w:rPr>
          <w:rFonts w:ascii="Arial" w:hAnsi="Arial"/>
          <w:sz w:val="32"/>
        </w:rPr>
        <w:t>,</w:t>
      </w:r>
      <w:proofErr w:type="gramEnd"/>
      <w:r>
        <w:rPr>
          <w:rFonts w:ascii="Arial" w:hAnsi="Arial"/>
          <w:sz w:val="32"/>
        </w:rPr>
        <w:t xml:space="preserve"> our main case, </w:t>
      </w:r>
      <w:r w:rsidR="00985FA1">
        <w:rPr>
          <w:rFonts w:ascii="Arial" w:hAnsi="Arial"/>
          <w:sz w:val="32"/>
        </w:rPr>
        <w:t>upholds state policy</w:t>
      </w:r>
    </w:p>
    <w:p w:rsidR="003042BE" w:rsidRDefault="00095A7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Pr>
          <w:rFonts w:ascii="Arial" w:hAnsi="Arial"/>
          <w:sz w:val="32"/>
        </w:rPr>
        <w:t xml:space="preserve">3. Based on the tables in Van </w:t>
      </w:r>
      <w:proofErr w:type="spellStart"/>
      <w:r>
        <w:rPr>
          <w:rFonts w:ascii="Arial" w:hAnsi="Arial"/>
          <w:sz w:val="32"/>
        </w:rPr>
        <w:t>Geel</w:t>
      </w:r>
      <w:proofErr w:type="spellEnd"/>
      <w:r>
        <w:rPr>
          <w:rFonts w:ascii="Arial" w:hAnsi="Arial"/>
          <w:sz w:val="32"/>
        </w:rPr>
        <w:t xml:space="preserve">, Walker v. </w:t>
      </w:r>
      <w:proofErr w:type="spellStart"/>
      <w:r>
        <w:rPr>
          <w:rFonts w:ascii="Arial" w:hAnsi="Arial"/>
          <w:sz w:val="32"/>
        </w:rPr>
        <w:t>Sauvinet</w:t>
      </w:r>
      <w:proofErr w:type="spellEnd"/>
      <w:r>
        <w:rPr>
          <w:rFonts w:ascii="Arial" w:hAnsi="Arial"/>
          <w:sz w:val="32"/>
        </w:rPr>
        <w:t xml:space="preserve"> e</w:t>
      </w:r>
      <w:r w:rsidR="00985FA1">
        <w:rPr>
          <w:rFonts w:ascii="Arial" w:hAnsi="Arial"/>
          <w:sz w:val="32"/>
        </w:rPr>
        <w:t>xpands permissible</w:t>
      </w:r>
      <w:r>
        <w:rPr>
          <w:rFonts w:ascii="Arial" w:hAnsi="Arial"/>
          <w:sz w:val="32"/>
        </w:rPr>
        <w:t xml:space="preserve">. </w:t>
      </w:r>
      <w:proofErr w:type="gramStart"/>
      <w:r>
        <w:rPr>
          <w:rFonts w:ascii="Arial" w:hAnsi="Arial"/>
          <w:sz w:val="32"/>
        </w:rPr>
        <w:t>See  2</w:t>
      </w:r>
      <w:proofErr w:type="gramEnd"/>
      <w:r>
        <w:rPr>
          <w:rFonts w:ascii="Arial" w:hAnsi="Arial"/>
          <w:sz w:val="32"/>
        </w:rPr>
        <w:t xml:space="preserve"> by 2 table </w:t>
      </w:r>
      <w:r w:rsidR="003042BE">
        <w:rPr>
          <w:rFonts w:ascii="Arial" w:hAnsi="Arial"/>
          <w:sz w:val="32"/>
        </w:rPr>
        <w:t xml:space="preserve"> in </w:t>
      </w:r>
      <w:r>
        <w:rPr>
          <w:rFonts w:ascii="Arial" w:hAnsi="Arial"/>
          <w:sz w:val="32"/>
        </w:rPr>
        <w:t xml:space="preserve">Van </w:t>
      </w:r>
      <w:proofErr w:type="spellStart"/>
      <w:r>
        <w:rPr>
          <w:rFonts w:ascii="Arial" w:hAnsi="Arial"/>
          <w:sz w:val="32"/>
        </w:rPr>
        <w:t>Geel</w:t>
      </w:r>
      <w:proofErr w:type="spellEnd"/>
      <w:r>
        <w:rPr>
          <w:rFonts w:ascii="Arial" w:hAnsi="Arial"/>
          <w:sz w:val="32"/>
        </w:rPr>
        <w:t xml:space="preserve"> </w:t>
      </w:r>
      <w:r w:rsidR="003042BE">
        <w:rPr>
          <w:rFonts w:ascii="Arial" w:hAnsi="Arial"/>
          <w:sz w:val="32"/>
        </w:rPr>
        <w:t>chapter on precedent.</w:t>
      </w:r>
    </w:p>
    <w:p w:rsidR="003042BE" w:rsidRDefault="003042B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p>
    <w:p w:rsidR="00985FA1" w:rsidRPr="003042BE" w:rsidRDefault="00985FA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32"/>
        </w:rPr>
      </w:pPr>
      <w:r w:rsidRPr="003042BE">
        <w:rPr>
          <w:rFonts w:ascii="Arial" w:hAnsi="Arial"/>
          <w:b/>
          <w:sz w:val="32"/>
        </w:rPr>
        <w:t>Interpretative Style</w:t>
      </w:r>
    </w:p>
    <w:p w:rsidR="003042BE" w:rsidRDefault="003042B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r>
        <w:rPr>
          <w:rFonts w:ascii="Arial" w:hAnsi="Arial"/>
          <w:sz w:val="32"/>
        </w:rPr>
        <w:t xml:space="preserve">In a one paragraph opinion </w:t>
      </w:r>
      <w:proofErr w:type="gramStart"/>
      <w:r>
        <w:rPr>
          <w:rFonts w:ascii="Arial" w:hAnsi="Arial"/>
          <w:sz w:val="32"/>
        </w:rPr>
        <w:t>Justice  Waite</w:t>
      </w:r>
      <w:proofErr w:type="gramEnd"/>
      <w:r>
        <w:rPr>
          <w:rFonts w:ascii="Arial" w:hAnsi="Arial"/>
          <w:sz w:val="32"/>
        </w:rPr>
        <w:t xml:space="preserve"> cites some precedents.  Not an originalist or textualist opinion. </w:t>
      </w:r>
    </w:p>
    <w:p w:rsidR="00A31CBA" w:rsidRDefault="00A31CB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p>
    <w:p w:rsidR="00062E39" w:rsidRDefault="00062E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32"/>
        </w:rPr>
      </w:pPr>
    </w:p>
    <w:sectPr w:rsidR="00062E39">
      <w:pgSz w:w="12240" w:h="15840"/>
      <w:pgMar w:top="1440" w:right="1440" w:bottom="1440" w:left="1440" w:header="792" w:footer="7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autoHyphenation/>
  <w:hyphenationZone w:val="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A1"/>
    <w:rsid w:val="0003507A"/>
    <w:rsid w:val="00062E39"/>
    <w:rsid w:val="00095A77"/>
    <w:rsid w:val="002B02AF"/>
    <w:rsid w:val="002E3F5F"/>
    <w:rsid w:val="003042BE"/>
    <w:rsid w:val="004A6045"/>
    <w:rsid w:val="005A405C"/>
    <w:rsid w:val="00736181"/>
    <w:rsid w:val="00985FA1"/>
    <w:rsid w:val="00A31CBA"/>
    <w:rsid w:val="00A54C09"/>
    <w:rsid w:val="00CB7C63"/>
    <w:rsid w:val="00D8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970E25-D77D-4221-A85C-9692699D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4"/>
    </w:rPr>
  </w:style>
  <w:style w:type="paragraph" w:styleId="Footer">
    <w:name w:val="footer"/>
    <w:basedOn w:val="Normal"/>
    <w:semiHidden/>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 Sager</dc:creator>
  <cp:lastModifiedBy>Alan</cp:lastModifiedBy>
  <cp:revision>2</cp:revision>
  <dcterms:created xsi:type="dcterms:W3CDTF">2017-08-31T15:24:00Z</dcterms:created>
  <dcterms:modified xsi:type="dcterms:W3CDTF">2017-08-31T15:24:00Z</dcterms:modified>
</cp:coreProperties>
</file>