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C53D" w14:textId="287D7EF7" w:rsidR="008138AF" w:rsidRDefault="006C2B4A" w:rsidP="006C2B4A">
      <w:pPr>
        <w:jc w:val="center"/>
        <w:rPr>
          <w:b/>
          <w:bCs/>
        </w:rPr>
      </w:pPr>
      <w:r w:rsidRPr="006C2B4A">
        <w:rPr>
          <w:b/>
          <w:bCs/>
        </w:rPr>
        <w:t>Tests</w:t>
      </w:r>
      <w:r w:rsidR="00893E5E">
        <w:rPr>
          <w:b/>
          <w:bCs/>
        </w:rPr>
        <w:t xml:space="preserve"> </w:t>
      </w:r>
      <w:r w:rsidR="00893E5E">
        <w:rPr>
          <w:b/>
          <w:bCs/>
        </w:rPr>
        <w:br/>
        <w:t>Brief Overview</w:t>
      </w:r>
    </w:p>
    <w:p w14:paraId="7AB70175" w14:textId="59BFD299" w:rsidR="006C2B4A" w:rsidRDefault="006C2B4A" w:rsidP="006C2B4A">
      <w:pPr>
        <w:jc w:val="center"/>
        <w:rPr>
          <w:b/>
          <w:bCs/>
        </w:rPr>
      </w:pPr>
    </w:p>
    <w:p w14:paraId="6F5E6CA6" w14:textId="73343202" w:rsidR="006C2B4A" w:rsidRDefault="006C2B4A" w:rsidP="006C2B4A">
      <w:pPr>
        <w:rPr>
          <w:b/>
          <w:bCs/>
        </w:rPr>
      </w:pPr>
      <w:r>
        <w:rPr>
          <w:b/>
          <w:bCs/>
        </w:rPr>
        <w:t>A. Narrowly focused</w:t>
      </w:r>
    </w:p>
    <w:p w14:paraId="2EFF2368" w14:textId="501C7918" w:rsidR="006C2B4A" w:rsidRDefault="006C2B4A" w:rsidP="006C2B4A">
      <w:pPr>
        <w:rPr>
          <w:b/>
          <w:bCs/>
        </w:rPr>
      </w:pPr>
      <w:r>
        <w:rPr>
          <w:b/>
          <w:bCs/>
        </w:rPr>
        <w:t>Reynolds                     Practice or belief</w:t>
      </w:r>
    </w:p>
    <w:p w14:paraId="628017BE" w14:textId="71EE7B1E" w:rsidR="006C2B4A" w:rsidRDefault="006C2B4A" w:rsidP="006C2B4A">
      <w:pPr>
        <w:rPr>
          <w:b/>
          <w:bCs/>
        </w:rPr>
      </w:pPr>
      <w:r>
        <w:rPr>
          <w:b/>
          <w:bCs/>
        </w:rPr>
        <w:t>Slaughterhouse            Does it apply to Negroes</w:t>
      </w:r>
    </w:p>
    <w:p w14:paraId="316C2EA4" w14:textId="6C09B987" w:rsidR="006C2B4A" w:rsidRDefault="006C2B4A" w:rsidP="006C2B4A">
      <w:pPr>
        <w:rPr>
          <w:b/>
          <w:bCs/>
        </w:rPr>
      </w:pPr>
      <w:r>
        <w:rPr>
          <w:b/>
          <w:bCs/>
        </w:rPr>
        <w:t xml:space="preserve">Abrams </w:t>
      </w:r>
      <w:proofErr w:type="spellStart"/>
      <w:r>
        <w:rPr>
          <w:b/>
          <w:bCs/>
        </w:rPr>
        <w:t>etc</w:t>
      </w:r>
      <w:proofErr w:type="spellEnd"/>
      <w:r>
        <w:rPr>
          <w:b/>
          <w:bCs/>
        </w:rPr>
        <w:t xml:space="preserve">                  Clear and Present Danger, bad tendency, clear and </w:t>
      </w:r>
    </w:p>
    <w:p w14:paraId="4C1F6109" w14:textId="5D0750DC" w:rsidR="006C2B4A" w:rsidRDefault="006C2B4A" w:rsidP="006C2B4A">
      <w:pPr>
        <w:rPr>
          <w:b/>
          <w:bCs/>
        </w:rPr>
      </w:pPr>
      <w:r>
        <w:rPr>
          <w:b/>
          <w:bCs/>
        </w:rPr>
        <w:t xml:space="preserve">                                       Probable danger </w:t>
      </w:r>
    </w:p>
    <w:p w14:paraId="049B681B" w14:textId="0DAB5FC5" w:rsidR="006C2B4A" w:rsidRDefault="006C2B4A" w:rsidP="006C2B4A">
      <w:pPr>
        <w:rPr>
          <w:b/>
          <w:bCs/>
        </w:rPr>
      </w:pPr>
      <w:r>
        <w:rPr>
          <w:b/>
          <w:bCs/>
        </w:rPr>
        <w:t xml:space="preserve">B Broadly </w:t>
      </w:r>
      <w:proofErr w:type="gramStart"/>
      <w:r>
        <w:rPr>
          <w:b/>
          <w:bCs/>
        </w:rPr>
        <w:t>focused  due</w:t>
      </w:r>
      <w:proofErr w:type="gramEnd"/>
      <w:r>
        <w:rPr>
          <w:b/>
          <w:bCs/>
        </w:rPr>
        <w:t xml:space="preserve"> process/equal protection</w:t>
      </w:r>
    </w:p>
    <w:p w14:paraId="50179270" w14:textId="0285C676" w:rsidR="006C2B4A" w:rsidRDefault="006C2B4A" w:rsidP="006C2B4A">
      <w:pPr>
        <w:rPr>
          <w:b/>
          <w:bCs/>
        </w:rPr>
      </w:pPr>
      <w:r>
        <w:rPr>
          <w:b/>
          <w:bCs/>
        </w:rPr>
        <w:t>1. When to use</w:t>
      </w:r>
    </w:p>
    <w:p w14:paraId="611B51B1" w14:textId="4B6EF5B6" w:rsidR="006C2B4A" w:rsidRDefault="006C2B4A" w:rsidP="006C2B4A">
      <w:pPr>
        <w:rPr>
          <w:b/>
          <w:bCs/>
        </w:rPr>
      </w:pPr>
      <w:r>
        <w:rPr>
          <w:b/>
          <w:bCs/>
        </w:rPr>
        <w:tab/>
        <w:t>a. Fundamental Right</w:t>
      </w:r>
    </w:p>
    <w:p w14:paraId="12A46E61" w14:textId="77777777" w:rsidR="006C2B4A" w:rsidRDefault="006C2B4A" w:rsidP="006C2B4A">
      <w:pPr>
        <w:rPr>
          <w:b/>
          <w:bCs/>
        </w:rPr>
      </w:pPr>
      <w:r>
        <w:rPr>
          <w:b/>
          <w:bCs/>
        </w:rPr>
        <w:t xml:space="preserve">           b. Discrimination</w:t>
      </w:r>
    </w:p>
    <w:p w14:paraId="69510A6C" w14:textId="77777777" w:rsidR="006C2B4A" w:rsidRDefault="006C2B4A" w:rsidP="006C2B4A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1. Race</w:t>
      </w:r>
    </w:p>
    <w:p w14:paraId="351852F8" w14:textId="77777777" w:rsidR="006C2B4A" w:rsidRDefault="006C2B4A" w:rsidP="006C2B4A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2. Alienage</w:t>
      </w:r>
    </w:p>
    <w:p w14:paraId="02F4BB71" w14:textId="77777777" w:rsidR="006C2B4A" w:rsidRDefault="006C2B4A" w:rsidP="006C2B4A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3. Gender</w:t>
      </w:r>
    </w:p>
    <w:p w14:paraId="5D043F99" w14:textId="7E6BA0FD" w:rsidR="006C2B4A" w:rsidRDefault="006C2B4A" w:rsidP="006C2B4A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4. Income/Economic</w:t>
      </w:r>
      <w:r>
        <w:rPr>
          <w:b/>
          <w:bCs/>
        </w:rPr>
        <w:tab/>
        <w:t xml:space="preserve"> </w:t>
      </w:r>
    </w:p>
    <w:p w14:paraId="3BAA1B4F" w14:textId="26AD9919" w:rsidR="006C2B4A" w:rsidRDefault="006C2B4A" w:rsidP="006C2B4A">
      <w:pPr>
        <w:rPr>
          <w:b/>
          <w:bCs/>
        </w:rPr>
      </w:pPr>
      <w:r>
        <w:rPr>
          <w:b/>
          <w:bCs/>
        </w:rPr>
        <w:t>2. Standard</w:t>
      </w:r>
    </w:p>
    <w:p w14:paraId="65462BC6" w14:textId="7B8F6297" w:rsidR="006C2B4A" w:rsidRDefault="006C2B4A" w:rsidP="006C2B4A">
      <w:pPr>
        <w:rPr>
          <w:b/>
          <w:bCs/>
        </w:rPr>
      </w:pPr>
      <w:r>
        <w:rPr>
          <w:b/>
          <w:bCs/>
        </w:rPr>
        <w:tab/>
        <w:t>a. Rational Basis – state has a “rational purpose”</w:t>
      </w:r>
    </w:p>
    <w:p w14:paraId="676EA248" w14:textId="3DC620EB" w:rsidR="006C2B4A" w:rsidRDefault="006C2B4A" w:rsidP="006C2B4A">
      <w:pPr>
        <w:rPr>
          <w:b/>
          <w:bCs/>
        </w:rPr>
      </w:pPr>
      <w:r>
        <w:rPr>
          <w:b/>
          <w:bCs/>
        </w:rPr>
        <w:tab/>
        <w:t xml:space="preserve">b Strict Scrutiny </w:t>
      </w:r>
      <w:proofErr w:type="gramStart"/>
      <w:r>
        <w:rPr>
          <w:b/>
          <w:bCs/>
        </w:rPr>
        <w:t>-  state</w:t>
      </w:r>
      <w:proofErr w:type="gramEnd"/>
      <w:r>
        <w:rPr>
          <w:b/>
          <w:bCs/>
        </w:rPr>
        <w:t xml:space="preserve"> has a compelling interest and law narrowly drawn</w:t>
      </w:r>
    </w:p>
    <w:p w14:paraId="24D9776A" w14:textId="45C6F300" w:rsidR="006C2B4A" w:rsidRDefault="006C2B4A" w:rsidP="006C2B4A">
      <w:pPr>
        <w:rPr>
          <w:b/>
          <w:bCs/>
        </w:rPr>
      </w:pPr>
    </w:p>
    <w:p w14:paraId="7C652A80" w14:textId="77777777" w:rsidR="006C2B4A" w:rsidRDefault="006C2B4A" w:rsidP="006C2B4A">
      <w:pPr>
        <w:rPr>
          <w:b/>
          <w:bCs/>
        </w:rPr>
      </w:pPr>
    </w:p>
    <w:p w14:paraId="2321D901" w14:textId="77777777" w:rsidR="006C2B4A" w:rsidRPr="006C2B4A" w:rsidRDefault="006C2B4A" w:rsidP="006C2B4A">
      <w:pPr>
        <w:rPr>
          <w:b/>
          <w:bCs/>
        </w:rPr>
      </w:pPr>
    </w:p>
    <w:sectPr w:rsidR="006C2B4A" w:rsidRPr="006C2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4A"/>
    <w:rsid w:val="006C2B4A"/>
    <w:rsid w:val="008138AF"/>
    <w:rsid w:val="0089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C8029"/>
  <w15:chartTrackingRefBased/>
  <w15:docId w15:val="{AC0C2AE0-0A36-41FA-AAD2-4FBA4F81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Alan Sager</cp:lastModifiedBy>
  <cp:revision>2</cp:revision>
  <dcterms:created xsi:type="dcterms:W3CDTF">2021-09-15T16:55:00Z</dcterms:created>
  <dcterms:modified xsi:type="dcterms:W3CDTF">2021-09-20T00:16:00Z</dcterms:modified>
</cp:coreProperties>
</file>