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AF" w:rsidRDefault="002575AF" w:rsidP="002575AF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Republican Party of Minnesota v. White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>Facts:</w:t>
      </w:r>
      <w:r w:rsidR="00A22327">
        <w:t xml:space="preserve"> A pro-</w:t>
      </w:r>
      <w:r>
        <w:t>life Candidate for Minnesota Supreme Court- sues to have “announcement clause”, a state statute restricting what he can say while campaigning, declared unconstitutional.</w:t>
      </w:r>
      <w:r>
        <w:br/>
        <w:t>Announcement claus</w:t>
      </w:r>
      <w:r w:rsidR="00A22327">
        <w:t>e</w:t>
      </w:r>
      <w:r>
        <w:t xml:space="preserve"> is cannon of judicial conduct that prohibits a “candidate for judicial office” from “announcing his or her views on disputed legal or political issues.” There is also </w:t>
      </w:r>
      <w:r>
        <w:br/>
      </w:r>
      <w:proofErr w:type="spellStart"/>
      <w:r>
        <w:t>another</w:t>
      </w:r>
      <w:proofErr w:type="spellEnd"/>
      <w:r>
        <w:t xml:space="preserve"> statute that prohibits candidates from making "pledges and promises" to get votes. This is akin to a bribery statute. 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>Procedural History</w:t>
      </w:r>
      <w:r w:rsidR="00A22327">
        <w:t>,</w:t>
      </w:r>
      <w:proofErr w:type="gramStart"/>
      <w:r w:rsidR="00A22327">
        <w:t>  Clause</w:t>
      </w:r>
      <w:proofErr w:type="gramEnd"/>
      <w:r w:rsidR="00A22327">
        <w:t xml:space="preserve"> up</w:t>
      </w:r>
      <w:r>
        <w:t>held by District Court and 8th Circuit. The Supreme ultimately has some question about how the 8th Circuit interpreted the announce clause,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>Issue</w:t>
      </w:r>
      <w:r>
        <w:t>: Is this clause, which prohibits a candidate from announcing his position on certain issues, an unconstitutional restriction on speech and barred by the first amendment?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>Held</w:t>
      </w:r>
      <w:r w:rsidR="00A22327">
        <w:t>: Yes.   Clause is a</w:t>
      </w:r>
      <w:bookmarkStart w:id="0" w:name="_GoBack"/>
      <w:bookmarkEnd w:id="0"/>
      <w:r>
        <w:t xml:space="preserve"> form of content discrimination which requires the state to show a compelling interest and a narrowly tailored rule.  This clause fails the tests</w:t>
      </w:r>
      <w:proofErr w:type="gramStart"/>
      <w:r>
        <w:t>.(</w:t>
      </w:r>
      <w:proofErr w:type="gramEnd"/>
      <w:r>
        <w:t>Note so far</w:t>
      </w:r>
      <w:r>
        <w:br/>
        <w:t xml:space="preserve">this is about a civil liberties issue. This is not a course in civil liberties so don't worry a about a detailed understanding of this 1st amendment issue) </w:t>
      </w:r>
    </w:p>
    <w:p w:rsidR="002575AF" w:rsidRDefault="002575AF" w:rsidP="002575AF">
      <w:pPr>
        <w:pStyle w:val="NormalWeb"/>
      </w:pPr>
      <w:proofErr w:type="spellStart"/>
      <w:r>
        <w:rPr>
          <w:rStyle w:val="Strong"/>
          <w:rFonts w:eastAsiaTheme="majorEastAsia"/>
        </w:rPr>
        <w:t>Judgement</w:t>
      </w:r>
      <w:proofErr w:type="spellEnd"/>
      <w:r>
        <w:t>: Reversed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>Opinions</w:t>
      </w:r>
      <w:r>
        <w:rPr>
          <w:b/>
          <w:bCs/>
        </w:rPr>
        <w:br/>
      </w:r>
      <w:r>
        <w:rPr>
          <w:rStyle w:val="Strong"/>
          <w:rFonts w:eastAsiaTheme="majorEastAsia"/>
        </w:rPr>
        <w:t>Justice Scalia</w:t>
      </w:r>
      <w:r>
        <w:t xml:space="preserve"> for the </w:t>
      </w:r>
      <w:proofErr w:type="gramStart"/>
      <w:r>
        <w:t>majority(</w:t>
      </w:r>
      <w:proofErr w:type="gramEnd"/>
      <w:r>
        <w:t>Thomas Rehnquist, O'Conner and Kennedy)</w:t>
      </w:r>
    </w:p>
    <w:p w:rsidR="002575AF" w:rsidRDefault="002575AF" w:rsidP="002575AF">
      <w:pPr>
        <w:pStyle w:val="NormalWeb"/>
      </w:pPr>
      <w:r>
        <w:t xml:space="preserve">In connection with the first amendment issues talks about the </w:t>
      </w:r>
      <w:proofErr w:type="gramStart"/>
      <w:r>
        <w:t>state's</w:t>
      </w:r>
      <w:proofErr w:type="gramEnd"/>
      <w:r>
        <w:t xml:space="preserve"> compelling interest: impartiality of the judiciary and preserving the appearance of impartiality He then</w:t>
      </w:r>
      <w:r>
        <w:br/>
        <w:t>looks at whether the "announce clause' really promotes impartiality. If not law must fail as a ban on protected speech.</w:t>
      </w:r>
      <w:r>
        <w:br/>
        <w:t xml:space="preserve">(Now we are at what is relevant to this course, what does it mean for a judge to be </w:t>
      </w:r>
      <w:proofErr w:type="gramStart"/>
      <w:r>
        <w:t>impartial.</w:t>
      </w:r>
      <w:proofErr w:type="gramEnd"/>
      <w:r>
        <w:t>)</w:t>
      </w:r>
    </w:p>
    <w:p w:rsidR="002575AF" w:rsidRDefault="002575AF" w:rsidP="002575AF">
      <w:pPr>
        <w:pStyle w:val="NormalWeb"/>
      </w:pPr>
      <w:r>
        <w:t>After analyzing what impartiality means, he concludes the ban does not promote it in a way that is consistent with the first amendment.</w:t>
      </w:r>
    </w:p>
    <w:p w:rsidR="002575AF" w:rsidRDefault="002575AF" w:rsidP="002575AF">
      <w:pPr>
        <w:pStyle w:val="NormalWeb"/>
      </w:pPr>
      <w:r>
        <w:t>To do get here, Scalia gives a dissertation what on impartiality means. That is what we want to discuss.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>Justice O'Connor</w:t>
      </w:r>
      <w:r>
        <w:t xml:space="preserve"> concurring</w:t>
      </w:r>
    </w:p>
    <w:p w:rsidR="002575AF" w:rsidRDefault="002575AF" w:rsidP="002575AF">
      <w:pPr>
        <w:pStyle w:val="NormalWeb"/>
      </w:pPr>
      <w:r>
        <w:t xml:space="preserve">She does not like choosing judges by partisan election, but if </w:t>
      </w:r>
      <w:proofErr w:type="gramStart"/>
      <w:r>
        <w:t>a</w:t>
      </w:r>
      <w:proofErr w:type="gramEnd"/>
      <w:r>
        <w:t xml:space="preserve"> </w:t>
      </w:r>
      <w:proofErr w:type="spellStart"/>
      <w:r>
        <w:t>sstate</w:t>
      </w:r>
      <w:proofErr w:type="spellEnd"/>
      <w:r>
        <w:t xml:space="preserve"> choose that system then the state can't enact these kinds</w:t>
      </w:r>
      <w:r>
        <w:br/>
        <w:t>of restrictions. (I classes 3 and 4 we will get to the process of judicial selection in more detail.</w:t>
      </w:r>
      <w:r>
        <w:rPr>
          <w:rStyle w:val="Strong"/>
          <w:rFonts w:eastAsiaTheme="majorEastAsia"/>
        </w:rPr>
        <w:t>)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 xml:space="preserve">Justice Kennedy </w:t>
      </w:r>
      <w:r>
        <w:t>concurring</w:t>
      </w:r>
      <w:r>
        <w:rPr>
          <w:b/>
          <w:bCs/>
        </w:rPr>
        <w:br/>
      </w:r>
      <w:r>
        <w:t>Classic answer to question of state trying to restrict speech, in a democracy corrective to these flaws in process is more speech not less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lastRenderedPageBreak/>
        <w:t>Justice Stevens</w:t>
      </w:r>
      <w:r>
        <w:t xml:space="preserve"> dissenting</w:t>
      </w:r>
      <w:r>
        <w:br/>
      </w:r>
      <w:proofErr w:type="gramStart"/>
      <w:r>
        <w:t>Shouldn't</w:t>
      </w:r>
      <w:proofErr w:type="gramEnd"/>
      <w:r>
        <w:t xml:space="preserve"> treat judicial candidates like other political candidates and Scalia has a flawed view of judicial independence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>Justice Ginsburg</w:t>
      </w:r>
      <w:r>
        <w:t xml:space="preserve"> </w:t>
      </w:r>
      <w:proofErr w:type="gramStart"/>
      <w:r>
        <w:t>dissenting(</w:t>
      </w:r>
      <w:proofErr w:type="gramEnd"/>
      <w:r>
        <w:t>Souter and Breyer)</w:t>
      </w:r>
      <w:r>
        <w:br/>
        <w:t>In addition to Stevens point of judges not being political actors, she says announce clause is about how a judge will decide a case, not generally making views known. As such it is constitutional.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>Relation to other cases</w:t>
      </w:r>
      <w:r>
        <w:br/>
      </w:r>
      <w:proofErr w:type="gramStart"/>
      <w:r>
        <w:t>At</w:t>
      </w:r>
      <w:proofErr w:type="gramEnd"/>
      <w:r>
        <w:t xml:space="preserve"> this point we have not covered any other relevant cases. 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>Source of Law</w:t>
      </w:r>
      <w:r>
        <w:br/>
        <w:t>1st Amendment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>System Operation</w:t>
      </w:r>
      <w:r>
        <w:t>s</w:t>
      </w:r>
      <w:r>
        <w:br/>
      </w:r>
      <w:proofErr w:type="gramStart"/>
      <w:r>
        <w:t>This</w:t>
      </w:r>
      <w:proofErr w:type="gramEnd"/>
      <w:r>
        <w:t xml:space="preserve"> case is about how judges should behave on the bench and in the process of getting to the bench. It tells us something about what it means to be</w:t>
      </w:r>
      <w:r w:rsidR="00A22327">
        <w:t xml:space="preserve"> </w:t>
      </w:r>
      <w:r>
        <w:t>an impartial arbiter in case.</w:t>
      </w:r>
    </w:p>
    <w:p w:rsidR="002575AF" w:rsidRDefault="002575AF" w:rsidP="002575AF">
      <w:pPr>
        <w:pStyle w:val="NormalWeb"/>
      </w:pPr>
      <w:proofErr w:type="gramStart"/>
      <w:r>
        <w:rPr>
          <w:rStyle w:val="Strong"/>
          <w:rFonts w:eastAsiaTheme="majorEastAsia"/>
        </w:rPr>
        <w:t>Impact(</w:t>
      </w:r>
      <w:proofErr w:type="gramEnd"/>
      <w:r>
        <w:rPr>
          <w:rStyle w:val="Strong"/>
          <w:rFonts w:eastAsiaTheme="majorEastAsia"/>
        </w:rPr>
        <w:t>this is what we might look for after the case is decided)</w:t>
      </w:r>
      <w:r>
        <w:br/>
        <w:t xml:space="preserve">There are several potential levels </w:t>
      </w:r>
      <w:r w:rsidR="00A22327">
        <w:t>of impact of the case</w:t>
      </w:r>
      <w:r w:rsidR="00A22327">
        <w:br/>
        <w:t>1. Presum</w:t>
      </w:r>
      <w:r>
        <w:t>ably, judicial candidates in Minnesota will feel freer to express themselves in campaigns</w:t>
      </w:r>
      <w:r>
        <w:br/>
        <w:t>2. Judicial campaign may look more like all other political campaigns</w:t>
      </w:r>
      <w:r>
        <w:br/>
        <w:t>3. Other states might change their laws.</w:t>
      </w:r>
      <w:r>
        <w:br/>
        <w:t>4. It may change the kinds of people who run for office</w:t>
      </w:r>
      <w:r>
        <w:br/>
        <w:t>5. It could politicize even more judiciaries in states with judicial elections</w:t>
      </w:r>
      <w:r>
        <w:br/>
        <w:t>6. It may changes the ideological makeup of some state judiciaries since in the Supreme Court it seems the conservatives were for this kind of speech and liberals were against it.</w:t>
      </w:r>
    </w:p>
    <w:p w:rsidR="002575AF" w:rsidRDefault="002575AF" w:rsidP="002575AF">
      <w:pPr>
        <w:pStyle w:val="NormalWeb"/>
      </w:pPr>
      <w:r>
        <w:rPr>
          <w:rStyle w:val="Strong"/>
          <w:rFonts w:eastAsiaTheme="majorEastAsia"/>
        </w:rPr>
        <w:t xml:space="preserve">Values in </w:t>
      </w:r>
      <w:proofErr w:type="gramStart"/>
      <w:r>
        <w:rPr>
          <w:rStyle w:val="Strong"/>
          <w:rFonts w:eastAsiaTheme="majorEastAsia"/>
        </w:rPr>
        <w:t>Conflict:</w:t>
      </w:r>
      <w:proofErr w:type="gramEnd"/>
      <w:r>
        <w:t>(only need one set for your brief)</w:t>
      </w:r>
    </w:p>
    <w:p w:rsidR="002575AF" w:rsidRDefault="002575AF" w:rsidP="002575AF">
      <w:pPr>
        <w:pStyle w:val="NormalWeb"/>
      </w:pPr>
      <w:r>
        <w:t>Free speech versus appearance of impartiality</w:t>
      </w:r>
      <w:r>
        <w:br/>
        <w:t>Federal control versus state control of judicial elections</w:t>
      </w:r>
      <w:r>
        <w:br/>
        <w:t>Liberalism vs conservatism</w:t>
      </w:r>
    </w:p>
    <w:p w:rsidR="00531801" w:rsidRDefault="00531801"/>
    <w:sectPr w:rsidR="0053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AF"/>
    <w:rsid w:val="00100A64"/>
    <w:rsid w:val="002575AF"/>
    <w:rsid w:val="00531801"/>
    <w:rsid w:val="00A2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99E8F-FDA5-4B89-A30E-E99889D0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A64"/>
  </w:style>
  <w:style w:type="paragraph" w:styleId="Heading1">
    <w:name w:val="heading 1"/>
    <w:basedOn w:val="Normal"/>
    <w:next w:val="Normal"/>
    <w:link w:val="Heading1Char"/>
    <w:uiPriority w:val="9"/>
    <w:qFormat/>
    <w:rsid w:val="00100A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A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A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A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A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A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A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A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A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A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A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A6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A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A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A6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A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0A6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0A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A6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0A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00A64"/>
    <w:rPr>
      <w:b/>
      <w:bCs/>
    </w:rPr>
  </w:style>
  <w:style w:type="character" w:styleId="Emphasis">
    <w:name w:val="Emphasis"/>
    <w:uiPriority w:val="20"/>
    <w:qFormat/>
    <w:rsid w:val="00100A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00A64"/>
    <w:pPr>
      <w:spacing w:after="0"/>
    </w:pPr>
  </w:style>
  <w:style w:type="paragraph" w:styleId="ListParagraph">
    <w:name w:val="List Paragraph"/>
    <w:basedOn w:val="Normal"/>
    <w:uiPriority w:val="34"/>
    <w:qFormat/>
    <w:rsid w:val="00100A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0A6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0A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A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A64"/>
    <w:rPr>
      <w:b/>
      <w:bCs/>
      <w:i/>
      <w:iCs/>
    </w:rPr>
  </w:style>
  <w:style w:type="character" w:styleId="SubtleEmphasis">
    <w:name w:val="Subtle Emphasis"/>
    <w:uiPriority w:val="19"/>
    <w:qFormat/>
    <w:rsid w:val="00100A64"/>
    <w:rPr>
      <w:i/>
      <w:iCs/>
    </w:rPr>
  </w:style>
  <w:style w:type="character" w:styleId="IntenseEmphasis">
    <w:name w:val="Intense Emphasis"/>
    <w:uiPriority w:val="21"/>
    <w:qFormat/>
    <w:rsid w:val="00100A64"/>
    <w:rPr>
      <w:b/>
      <w:bCs/>
    </w:rPr>
  </w:style>
  <w:style w:type="character" w:styleId="SubtleReference">
    <w:name w:val="Subtle Reference"/>
    <w:uiPriority w:val="31"/>
    <w:qFormat/>
    <w:rsid w:val="00100A64"/>
    <w:rPr>
      <w:smallCaps/>
    </w:rPr>
  </w:style>
  <w:style w:type="character" w:styleId="IntenseReference">
    <w:name w:val="Intense Reference"/>
    <w:uiPriority w:val="32"/>
    <w:qFormat/>
    <w:rsid w:val="00100A64"/>
    <w:rPr>
      <w:smallCaps/>
      <w:spacing w:val="5"/>
      <w:u w:val="single"/>
    </w:rPr>
  </w:style>
  <w:style w:type="character" w:styleId="BookTitle">
    <w:name w:val="Book Title"/>
    <w:uiPriority w:val="33"/>
    <w:qFormat/>
    <w:rsid w:val="00100A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A64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2575A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Sager</cp:lastModifiedBy>
  <cp:revision>2</cp:revision>
  <dcterms:created xsi:type="dcterms:W3CDTF">2014-01-08T04:51:00Z</dcterms:created>
  <dcterms:modified xsi:type="dcterms:W3CDTF">2016-01-14T02:56:00Z</dcterms:modified>
</cp:coreProperties>
</file>