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6D" w:rsidRDefault="00F8776D" w:rsidP="00F8776D">
      <w:pPr>
        <w:ind w:right="2952"/>
        <w:textAlignment w:val="baseline"/>
        <w:rPr>
          <w:rFonts w:ascii="Arial" w:eastAsia="Courier New" w:hAnsi="Arial" w:cs="Arial"/>
          <w:color w:val="000000"/>
          <w:spacing w:val="-10"/>
          <w:sz w:val="28"/>
          <w:szCs w:val="28"/>
        </w:rPr>
      </w:pPr>
      <w:r>
        <w:rPr>
          <w:rFonts w:ascii="Arial" w:eastAsia="Courier New" w:hAnsi="Arial" w:cs="Arial"/>
          <w:color w:val="000000"/>
          <w:spacing w:val="-10"/>
          <w:sz w:val="28"/>
          <w:szCs w:val="28"/>
        </w:rPr>
        <w:t>Brief Structure of opinion</w:t>
      </w:r>
    </w:p>
    <w:p w:rsidR="00F8776D" w:rsidRDefault="00F8776D" w:rsidP="00F8776D">
      <w:pPr>
        <w:ind w:right="2952"/>
        <w:textAlignment w:val="baseline"/>
        <w:rPr>
          <w:rFonts w:ascii="Arial" w:eastAsia="Courier New" w:hAnsi="Arial" w:cs="Arial"/>
          <w:color w:val="000000"/>
          <w:spacing w:val="-10"/>
          <w:sz w:val="28"/>
          <w:szCs w:val="28"/>
        </w:rPr>
      </w:pPr>
      <w:r>
        <w:rPr>
          <w:rFonts w:ascii="Arial" w:eastAsia="Courier New" w:hAnsi="Arial" w:cs="Arial"/>
          <w:color w:val="000000"/>
          <w:spacing w:val="-10"/>
          <w:sz w:val="28"/>
          <w:szCs w:val="28"/>
        </w:rPr>
        <w:t>Page numbers are original case numbers</w:t>
      </w:r>
    </w:p>
    <w:p w:rsidR="00F8776D" w:rsidRDefault="00F8776D" w:rsidP="00F8776D">
      <w:pPr>
        <w:ind w:right="2952"/>
        <w:textAlignment w:val="baseline"/>
        <w:rPr>
          <w:rFonts w:ascii="Arial" w:eastAsia="Courier New" w:hAnsi="Arial" w:cs="Arial"/>
          <w:color w:val="000000"/>
          <w:spacing w:val="-10"/>
          <w:sz w:val="28"/>
          <w:szCs w:val="28"/>
        </w:rPr>
      </w:pPr>
      <w:r>
        <w:rPr>
          <w:rFonts w:ascii="Arial" w:eastAsia="Courier New" w:hAnsi="Arial" w:cs="Arial"/>
          <w:color w:val="000000"/>
          <w:spacing w:val="-10"/>
          <w:sz w:val="28"/>
          <w:szCs w:val="28"/>
        </w:rPr>
        <w:t xml:space="preserve">pp 273-275 </w:t>
      </w:r>
      <w:proofErr w:type="gramStart"/>
      <w:r>
        <w:rPr>
          <w:rFonts w:ascii="Arial" w:eastAsia="Courier New" w:hAnsi="Arial" w:cs="Arial"/>
          <w:color w:val="000000"/>
          <w:spacing w:val="-10"/>
          <w:sz w:val="28"/>
          <w:szCs w:val="28"/>
        </w:rPr>
        <w:t>middle  description</w:t>
      </w:r>
      <w:proofErr w:type="gramEnd"/>
      <w:r>
        <w:rPr>
          <w:rFonts w:ascii="Arial" w:eastAsia="Courier New" w:hAnsi="Arial" w:cs="Arial"/>
          <w:color w:val="000000"/>
          <w:spacing w:val="-10"/>
          <w:sz w:val="28"/>
          <w:szCs w:val="28"/>
        </w:rPr>
        <w:t xml:space="preserve"> of facts</w:t>
      </w:r>
    </w:p>
    <w:p w:rsidR="001449A1" w:rsidRDefault="00F8776D" w:rsidP="00F8776D">
      <w:pPr>
        <w:ind w:right="2952"/>
        <w:textAlignment w:val="baseline"/>
        <w:rPr>
          <w:rFonts w:ascii="Arial" w:eastAsia="Courier New" w:hAnsi="Arial" w:cs="Arial"/>
          <w:color w:val="000000"/>
          <w:spacing w:val="-10"/>
          <w:sz w:val="28"/>
          <w:szCs w:val="28"/>
        </w:rPr>
      </w:pPr>
      <w:r>
        <w:rPr>
          <w:rFonts w:ascii="Arial" w:eastAsia="Courier New" w:hAnsi="Arial" w:cs="Arial"/>
          <w:color w:val="000000"/>
          <w:spacing w:val="-10"/>
          <w:sz w:val="28"/>
          <w:szCs w:val="28"/>
        </w:rPr>
        <w:t xml:space="preserve"> p. 275 middle to top of p. </w:t>
      </w:r>
      <w:proofErr w:type="gramStart"/>
      <w:r>
        <w:rPr>
          <w:rFonts w:ascii="Arial" w:eastAsia="Courier New" w:hAnsi="Arial" w:cs="Arial"/>
          <w:color w:val="000000"/>
          <w:spacing w:val="-10"/>
          <w:sz w:val="28"/>
          <w:szCs w:val="28"/>
        </w:rPr>
        <w:t>279  Arguments</w:t>
      </w:r>
      <w:proofErr w:type="gramEnd"/>
      <w:r>
        <w:rPr>
          <w:rFonts w:ascii="Arial" w:eastAsia="Courier New" w:hAnsi="Arial" w:cs="Arial"/>
          <w:color w:val="000000"/>
          <w:spacing w:val="-10"/>
          <w:sz w:val="28"/>
          <w:szCs w:val="28"/>
        </w:rPr>
        <w:t xml:space="preserve"> of lawyers on each side</w:t>
      </w:r>
      <w:r>
        <w:rPr>
          <w:rFonts w:ascii="Arial" w:eastAsia="Courier New" w:hAnsi="Arial" w:cs="Arial"/>
          <w:color w:val="000000"/>
          <w:spacing w:val="-10"/>
          <w:sz w:val="28"/>
          <w:szCs w:val="28"/>
        </w:rPr>
        <w:br/>
        <w:t xml:space="preserve">pp. 279 – </w:t>
      </w:r>
      <w:r w:rsidR="001449A1">
        <w:rPr>
          <w:rFonts w:ascii="Arial" w:eastAsia="Courier New" w:hAnsi="Arial" w:cs="Arial"/>
          <w:color w:val="000000"/>
          <w:spacing w:val="-10"/>
          <w:sz w:val="28"/>
          <w:szCs w:val="28"/>
        </w:rPr>
        <w:t>281</w:t>
      </w:r>
      <w:r>
        <w:rPr>
          <w:rFonts w:ascii="Arial" w:eastAsia="Courier New" w:hAnsi="Arial" w:cs="Arial"/>
          <w:color w:val="000000"/>
          <w:spacing w:val="-10"/>
          <w:sz w:val="28"/>
          <w:szCs w:val="28"/>
        </w:rPr>
        <w:t xml:space="preserve"> </w:t>
      </w:r>
      <w:r w:rsidR="001449A1">
        <w:rPr>
          <w:rFonts w:ascii="Arial" w:eastAsia="Courier New" w:hAnsi="Arial" w:cs="Arial"/>
          <w:color w:val="000000"/>
          <w:spacing w:val="-10"/>
          <w:sz w:val="28"/>
          <w:szCs w:val="28"/>
        </w:rPr>
        <w:t>Part of C</w:t>
      </w:r>
      <w:r>
        <w:rPr>
          <w:rFonts w:ascii="Arial" w:eastAsia="Courier New" w:hAnsi="Arial" w:cs="Arial"/>
          <w:color w:val="000000"/>
          <w:spacing w:val="-10"/>
          <w:sz w:val="28"/>
          <w:szCs w:val="28"/>
        </w:rPr>
        <w:t>oleridge opinion</w:t>
      </w:r>
      <w:r w:rsidR="001449A1">
        <w:rPr>
          <w:rFonts w:ascii="Arial" w:eastAsia="Courier New" w:hAnsi="Arial" w:cs="Arial"/>
          <w:color w:val="000000"/>
          <w:spacing w:val="-10"/>
          <w:sz w:val="28"/>
          <w:szCs w:val="28"/>
        </w:rPr>
        <w:t xml:space="preserve">  covering the procedure</w:t>
      </w:r>
      <w:r w:rsidR="001449A1">
        <w:rPr>
          <w:rFonts w:ascii="Arial" w:eastAsia="Courier New" w:hAnsi="Arial" w:cs="Arial"/>
          <w:color w:val="000000"/>
          <w:spacing w:val="-10"/>
          <w:sz w:val="28"/>
          <w:szCs w:val="28"/>
        </w:rPr>
        <w:br/>
        <w:t>pp 281-288  Part of Coleridge opinion covering the law</w:t>
      </w:r>
      <w:r>
        <w:rPr>
          <w:rFonts w:ascii="Arial" w:eastAsia="Courier New" w:hAnsi="Arial" w:cs="Arial"/>
          <w:color w:val="000000"/>
          <w:spacing w:val="-10"/>
          <w:sz w:val="28"/>
          <w:szCs w:val="28"/>
        </w:rPr>
        <w:br/>
      </w:r>
    </w:p>
    <w:p w:rsidR="00F8776D" w:rsidRDefault="00F8776D" w:rsidP="00F8776D">
      <w:pPr>
        <w:ind w:right="2952"/>
        <w:textAlignment w:val="baseline"/>
        <w:rPr>
          <w:rFonts w:ascii="Arial" w:eastAsia="Courier New" w:hAnsi="Arial" w:cs="Arial"/>
          <w:color w:val="000000"/>
          <w:spacing w:val="-10"/>
          <w:sz w:val="28"/>
          <w:szCs w:val="28"/>
        </w:rPr>
      </w:pPr>
      <w:bookmarkStart w:id="0" w:name="_GoBack"/>
      <w:bookmarkEnd w:id="0"/>
      <w:r>
        <w:rPr>
          <w:rFonts w:ascii="Arial" w:eastAsia="Courier New" w:hAnsi="Arial" w:cs="Arial"/>
          <w:color w:val="000000"/>
          <w:spacing w:val="-10"/>
          <w:sz w:val="28"/>
          <w:szCs w:val="28"/>
        </w:rPr>
        <w:t xml:space="preserve">A major part of the opinion is finding what the precedent or authoritative source for finding the act in question was murder.   </w:t>
      </w:r>
    </w:p>
    <w:p w:rsidR="006A388B" w:rsidRPr="006A388B" w:rsidRDefault="00F8776D" w:rsidP="001449A1">
      <w:pPr>
        <w:ind w:right="2952"/>
        <w:textAlignment w:val="baseline"/>
        <w:rPr>
          <w:rFonts w:ascii="Arial" w:eastAsia="Courier New" w:hAnsi="Arial" w:cs="Arial"/>
          <w:color w:val="000000"/>
          <w:spacing w:val="-10"/>
          <w:sz w:val="28"/>
          <w:szCs w:val="28"/>
        </w:rPr>
      </w:pPr>
      <w:r>
        <w:rPr>
          <w:rFonts w:ascii="Arial" w:eastAsia="Courier New" w:hAnsi="Arial" w:cs="Arial"/>
          <w:color w:val="000000"/>
          <w:spacing w:val="-10"/>
          <w:sz w:val="28"/>
          <w:szCs w:val="28"/>
        </w:rPr>
        <w:br/>
      </w:r>
      <w:r w:rsidR="006A388B" w:rsidRPr="006A388B">
        <w:rPr>
          <w:rFonts w:ascii="Arial" w:eastAsia="Courier New" w:hAnsi="Arial" w:cs="Arial"/>
          <w:color w:val="000000"/>
          <w:spacing w:val="-10"/>
          <w:sz w:val="28"/>
          <w:szCs w:val="28"/>
        </w:rPr>
        <w:t>Queen</w:t>
      </w:r>
      <w:r w:rsidR="006A388B" w:rsidRPr="006A388B">
        <w:rPr>
          <w:rFonts w:ascii="Arial" w:eastAsia="Courier New" w:hAnsi="Arial" w:cs="Arial"/>
          <w:color w:val="000000"/>
          <w:spacing w:val="-10"/>
          <w:sz w:val="28"/>
          <w:szCs w:val="28"/>
          <w:u w:val="single"/>
        </w:rPr>
        <w:t xml:space="preserve"> v. Dudley and Stephens </w:t>
      </w:r>
    </w:p>
    <w:p w:rsidR="006A388B" w:rsidRPr="006A388B" w:rsidRDefault="006A388B" w:rsidP="006A388B">
      <w:pPr>
        <w:spacing w:before="11" w:after="382" w:line="328" w:lineRule="exact"/>
        <w:textAlignment w:val="baseline"/>
        <w:rPr>
          <w:rFonts w:ascii="Arial" w:eastAsia="Courier New" w:hAnsi="Arial" w:cs="Arial"/>
          <w:color w:val="000000"/>
          <w:spacing w:val="-10"/>
          <w:sz w:val="28"/>
          <w:szCs w:val="28"/>
        </w:rPr>
      </w:pPr>
      <w:r w:rsidRPr="006A388B">
        <w:rPr>
          <w:rFonts w:ascii="Arial" w:eastAsia="Courier New" w:hAnsi="Arial" w:cs="Arial"/>
          <w:color w:val="000000"/>
          <w:sz w:val="28"/>
          <w:szCs w:val="28"/>
        </w:rPr>
        <w:t>A.</w:t>
      </w:r>
      <w:r w:rsidRPr="006A388B">
        <w:rPr>
          <w:rFonts w:ascii="Arial" w:eastAsia="Courier New" w:hAnsi="Arial" w:cs="Arial"/>
          <w:color w:val="000000"/>
          <w:sz w:val="28"/>
          <w:szCs w:val="28"/>
          <w:u w:val="single"/>
        </w:rPr>
        <w:t xml:space="preserve"> Facts:</w:t>
      </w:r>
      <w:r w:rsidRPr="006A388B">
        <w:rPr>
          <w:rFonts w:ascii="Arial" w:eastAsia="Courier New" w:hAnsi="Arial" w:cs="Arial"/>
          <w:color w:val="000000"/>
          <w:sz w:val="28"/>
          <w:szCs w:val="28"/>
        </w:rPr>
        <w:t xml:space="preserve"> Dudley, Stephens, Parker and Brooks were shipwrecked. They got into a life boat that had no water and very little food. After 19-20 days of exposure, dehydration and near starvation, they decided to eat the cabin boy Parker who was the weakest of the four. </w:t>
      </w:r>
      <w:r w:rsidRPr="006A388B">
        <w:rPr>
          <w:rFonts w:ascii="Arial" w:hAnsi="Arial" w:cs="Arial"/>
          <w:noProof/>
          <w:sz w:val="28"/>
          <w:szCs w:val="28"/>
        </w:rPr>
        <mc:AlternateContent>
          <mc:Choice Requires="wps">
            <w:drawing>
              <wp:anchor distT="0" distB="0" distL="0" distR="0" simplePos="0" relativeHeight="251665408" behindDoc="1" locked="0" layoutInCell="1" allowOverlap="1" wp14:anchorId="4BB9BC3B" wp14:editId="2F771148">
                <wp:simplePos x="0" y="0"/>
                <wp:positionH relativeFrom="page">
                  <wp:posOffset>3707765</wp:posOffset>
                </wp:positionH>
                <wp:positionV relativeFrom="page">
                  <wp:posOffset>9032875</wp:posOffset>
                </wp:positionV>
                <wp:extent cx="207645" cy="233680"/>
                <wp:effectExtent l="2540" t="3175" r="0" b="127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88B" w:rsidRDefault="006A388B" w:rsidP="006A388B">
                            <w:pPr>
                              <w:spacing w:line="362" w:lineRule="exact"/>
                              <w:textAlignment w:val="baseline"/>
                              <w:rPr>
                                <w:rFonts w:eastAsia="Times New Roman"/>
                                <w:color w:val="000000"/>
                                <w:sz w:val="32"/>
                              </w:rPr>
                            </w:pPr>
                            <w:r>
                              <w:rPr>
                                <w:rFonts w:eastAsia="Times New Roman"/>
                                <w:color w:val="000000"/>
                                <w:sz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9BC3B" id="_x0000_t202" coordsize="21600,21600" o:spt="202" path="m,l,21600r21600,l21600,xe">
                <v:stroke joinstyle="miter"/>
                <v:path gradientshapeok="t" o:connecttype="rect"/>
              </v:shapetype>
              <v:shape id="Text Box 17" o:spid="_x0000_s1026" type="#_x0000_t202" style="position:absolute;margin-left:291.95pt;margin-top:711.25pt;width:16.35pt;height:18.4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Hd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" filled="f" stroked="f">
                <v:textbox inset="0,0,0,0">
                  <w:txbxContent>
                    <w:p w:rsidR="006A388B" w:rsidRDefault="006A388B" w:rsidP="006A388B">
                      <w:pPr>
                        <w:spacing w:line="362" w:lineRule="exact"/>
                        <w:textAlignment w:val="baseline"/>
                        <w:rPr>
                          <w:rFonts w:eastAsia="Times New Roman"/>
                          <w:color w:val="000000"/>
                          <w:sz w:val="32"/>
                        </w:rPr>
                      </w:pPr>
                      <w:r>
                        <w:rPr>
                          <w:rFonts w:eastAsia="Times New Roman"/>
                          <w:color w:val="000000"/>
                          <w:sz w:val="32"/>
                        </w:rPr>
                        <w:t>3</w:t>
                      </w:r>
                    </w:p>
                  </w:txbxContent>
                </v:textbox>
                <w10:wrap type="square" anchorx="page" anchory="page"/>
              </v:shape>
            </w:pict>
          </mc:Fallback>
        </mc:AlternateContent>
      </w:r>
      <w:r w:rsidRPr="006A388B">
        <w:rPr>
          <w:rFonts w:ascii="Arial" w:eastAsia="Courier New" w:hAnsi="Arial" w:cs="Arial"/>
          <w:color w:val="000000"/>
          <w:spacing w:val="-10"/>
          <w:sz w:val="28"/>
          <w:szCs w:val="28"/>
        </w:rPr>
        <w:t>Drank Parker's warm blood.</w:t>
      </w:r>
      <w:r w:rsidR="00A74F79">
        <w:rPr>
          <w:rFonts w:ascii="Arial" w:eastAsia="Courier New" w:hAnsi="Arial" w:cs="Arial"/>
          <w:color w:val="000000"/>
          <w:spacing w:val="-10"/>
          <w:sz w:val="28"/>
          <w:szCs w:val="28"/>
        </w:rPr>
        <w:t xml:space="preserve"> </w:t>
      </w:r>
      <w:r w:rsidRPr="006A388B">
        <w:rPr>
          <w:rFonts w:ascii="Arial" w:eastAsia="Courier New" w:hAnsi="Arial" w:cs="Arial"/>
          <w:color w:val="000000"/>
          <w:sz w:val="28"/>
          <w:szCs w:val="28"/>
        </w:rPr>
        <w:t>They were rescued and returned to England where they were tried for murder.</w:t>
      </w:r>
    </w:p>
    <w:p w:rsidR="006A388B" w:rsidRDefault="001449A1" w:rsidP="006A388B">
      <w:pPr>
        <w:spacing w:before="11" w:after="382" w:line="328" w:lineRule="exact"/>
        <w:textAlignment w:val="baseline"/>
        <w:rPr>
          <w:rFonts w:ascii="Arial" w:eastAsia="Courier New" w:hAnsi="Arial" w:cs="Arial"/>
          <w:color w:val="000000"/>
          <w:spacing w:val="-10"/>
          <w:sz w:val="28"/>
          <w:szCs w:val="28"/>
        </w:rPr>
      </w:pPr>
      <w:r>
        <w:rPr>
          <w:rFonts w:ascii="Arial" w:eastAsia="Courier New" w:hAnsi="Arial" w:cs="Arial"/>
          <w:color w:val="000000"/>
          <w:spacing w:val="-10"/>
          <w:sz w:val="28"/>
          <w:szCs w:val="28"/>
        </w:rPr>
        <w:t xml:space="preserve">Fact </w:t>
      </w:r>
      <w:r w:rsidR="006A388B">
        <w:rPr>
          <w:rFonts w:ascii="Arial" w:eastAsia="Courier New" w:hAnsi="Arial" w:cs="Arial"/>
          <w:color w:val="000000"/>
          <w:spacing w:val="-10"/>
          <w:sz w:val="28"/>
          <w:szCs w:val="28"/>
        </w:rPr>
        <w:t>Sequence</w:t>
      </w:r>
      <w:r w:rsidR="00A74F79">
        <w:rPr>
          <w:rFonts w:ascii="Arial" w:eastAsia="Courier New" w:hAnsi="Arial" w:cs="Arial"/>
          <w:color w:val="000000"/>
          <w:spacing w:val="-10"/>
          <w:sz w:val="28"/>
          <w:szCs w:val="28"/>
        </w:rPr>
        <w:t>:</w:t>
      </w:r>
    </w:p>
    <w:p w:rsidR="006A388B" w:rsidRPr="006A388B" w:rsidRDefault="006A388B" w:rsidP="00A74F79">
      <w:pPr>
        <w:spacing w:before="11" w:after="382" w:line="328" w:lineRule="exact"/>
        <w:textAlignment w:val="baseline"/>
        <w:rPr>
          <w:rFonts w:ascii="Arial" w:eastAsia="Courier New" w:hAnsi="Arial" w:cs="Arial"/>
          <w:color w:val="000000"/>
          <w:spacing w:val="-9"/>
          <w:sz w:val="28"/>
          <w:szCs w:val="28"/>
        </w:rPr>
      </w:pPr>
      <w:r>
        <w:rPr>
          <w:rFonts w:ascii="Arial" w:eastAsia="Courier New" w:hAnsi="Arial" w:cs="Arial"/>
          <w:color w:val="000000"/>
          <w:spacing w:val="-10"/>
          <w:sz w:val="28"/>
          <w:szCs w:val="28"/>
        </w:rPr>
        <w:t>When shipwrecked had no supply of water and no supply of food except for two tins of turnips</w:t>
      </w:r>
      <w:r>
        <w:rPr>
          <w:rFonts w:ascii="Arial" w:eastAsia="Courier New" w:hAnsi="Arial" w:cs="Arial"/>
          <w:color w:val="000000"/>
          <w:spacing w:val="-10"/>
          <w:sz w:val="28"/>
          <w:szCs w:val="28"/>
        </w:rPr>
        <w:br/>
        <w:t>1</w:t>
      </w:r>
      <w:r w:rsidRPr="006A388B">
        <w:rPr>
          <w:rFonts w:ascii="Arial" w:eastAsia="Courier New" w:hAnsi="Arial" w:cs="Arial"/>
          <w:color w:val="000000"/>
          <w:spacing w:val="-10"/>
          <w:sz w:val="28"/>
          <w:szCs w:val="28"/>
          <w:vertAlign w:val="superscript"/>
        </w:rPr>
        <w:t>ST</w:t>
      </w:r>
      <w:r>
        <w:rPr>
          <w:rFonts w:ascii="Arial" w:eastAsia="Courier New" w:hAnsi="Arial" w:cs="Arial"/>
          <w:color w:val="000000"/>
          <w:spacing w:val="-10"/>
          <w:sz w:val="28"/>
          <w:szCs w:val="28"/>
        </w:rPr>
        <w:t>-3</w:t>
      </w:r>
      <w:r w:rsidRPr="006A388B">
        <w:rPr>
          <w:rFonts w:ascii="Arial" w:eastAsia="Courier New" w:hAnsi="Arial" w:cs="Arial"/>
          <w:color w:val="000000"/>
          <w:spacing w:val="-10"/>
          <w:sz w:val="28"/>
          <w:szCs w:val="28"/>
          <w:vertAlign w:val="superscript"/>
        </w:rPr>
        <w:t>RD</w:t>
      </w:r>
      <w:r>
        <w:rPr>
          <w:rFonts w:ascii="Arial" w:eastAsia="Courier New" w:hAnsi="Arial" w:cs="Arial"/>
          <w:color w:val="000000"/>
          <w:spacing w:val="-10"/>
          <w:sz w:val="28"/>
          <w:szCs w:val="28"/>
        </w:rPr>
        <w:t xml:space="preserve"> day ate turnips</w:t>
      </w:r>
      <w:r>
        <w:rPr>
          <w:rFonts w:ascii="Arial" w:eastAsia="Courier New" w:hAnsi="Arial" w:cs="Arial"/>
          <w:color w:val="000000"/>
          <w:spacing w:val="-10"/>
          <w:sz w:val="28"/>
          <w:szCs w:val="28"/>
        </w:rPr>
        <w:br/>
        <w:t>4</w:t>
      </w:r>
      <w:r w:rsidRPr="006A388B">
        <w:rPr>
          <w:rFonts w:ascii="Arial" w:eastAsia="Courier New" w:hAnsi="Arial" w:cs="Arial"/>
          <w:color w:val="000000"/>
          <w:spacing w:val="-10"/>
          <w:sz w:val="28"/>
          <w:szCs w:val="28"/>
          <w:vertAlign w:val="superscript"/>
        </w:rPr>
        <w:t>th</w:t>
      </w:r>
      <w:r>
        <w:rPr>
          <w:rFonts w:ascii="Arial" w:eastAsia="Courier New" w:hAnsi="Arial" w:cs="Arial"/>
          <w:color w:val="000000"/>
          <w:spacing w:val="-10"/>
          <w:sz w:val="28"/>
          <w:szCs w:val="28"/>
        </w:rPr>
        <w:t xml:space="preserve"> </w:t>
      </w:r>
      <w:r w:rsidR="00F81A67">
        <w:rPr>
          <w:rFonts w:ascii="Arial" w:eastAsia="Courier New" w:hAnsi="Arial" w:cs="Arial"/>
          <w:color w:val="000000"/>
          <w:spacing w:val="-10"/>
          <w:sz w:val="28"/>
          <w:szCs w:val="28"/>
        </w:rPr>
        <w:t>– 12</w:t>
      </w:r>
      <w:r w:rsidR="00F81A67">
        <w:rPr>
          <w:rFonts w:ascii="Arial" w:eastAsia="Courier New" w:hAnsi="Arial" w:cs="Arial"/>
          <w:color w:val="000000"/>
          <w:spacing w:val="-10"/>
          <w:sz w:val="28"/>
          <w:szCs w:val="28"/>
          <w:vertAlign w:val="superscript"/>
        </w:rPr>
        <w:t>2</w:t>
      </w:r>
      <w:r w:rsidR="00F81A67" w:rsidRPr="00F81A67">
        <w:rPr>
          <w:rFonts w:ascii="Arial" w:eastAsia="Courier New" w:hAnsi="Arial" w:cs="Arial"/>
          <w:color w:val="000000"/>
          <w:spacing w:val="-10"/>
          <w:sz w:val="28"/>
          <w:szCs w:val="28"/>
          <w:vertAlign w:val="superscript"/>
        </w:rPr>
        <w:t>h</w:t>
      </w:r>
      <w:r w:rsidR="00F81A67">
        <w:rPr>
          <w:rFonts w:ascii="Arial" w:eastAsia="Courier New" w:hAnsi="Arial" w:cs="Arial"/>
          <w:color w:val="000000"/>
          <w:spacing w:val="-10"/>
          <w:sz w:val="28"/>
          <w:szCs w:val="28"/>
        </w:rPr>
        <w:t xml:space="preserve"> day </w:t>
      </w:r>
      <w:r>
        <w:rPr>
          <w:rFonts w:ascii="Arial" w:eastAsia="Courier New" w:hAnsi="Arial" w:cs="Arial"/>
          <w:color w:val="000000"/>
          <w:spacing w:val="-10"/>
          <w:sz w:val="28"/>
          <w:szCs w:val="28"/>
        </w:rPr>
        <w:t xml:space="preserve"> </w:t>
      </w:r>
      <w:r w:rsidR="00F81A67">
        <w:rPr>
          <w:rFonts w:ascii="Arial" w:eastAsia="Courier New" w:hAnsi="Arial" w:cs="Arial"/>
          <w:color w:val="000000"/>
          <w:spacing w:val="-10"/>
          <w:sz w:val="28"/>
          <w:szCs w:val="28"/>
        </w:rPr>
        <w:t>Caught a small turtle and ate it</w:t>
      </w:r>
      <w:r w:rsidR="00F81A67">
        <w:rPr>
          <w:rFonts w:ascii="Arial" w:eastAsia="Courier New" w:hAnsi="Arial" w:cs="Arial"/>
          <w:color w:val="000000"/>
          <w:spacing w:val="-10"/>
          <w:sz w:val="28"/>
          <w:szCs w:val="28"/>
        </w:rPr>
        <w:br/>
        <w:t>13</w:t>
      </w:r>
      <w:r w:rsidR="00F81A67" w:rsidRPr="00F81A67">
        <w:rPr>
          <w:rFonts w:ascii="Arial" w:eastAsia="Courier New" w:hAnsi="Arial" w:cs="Arial"/>
          <w:color w:val="000000"/>
          <w:spacing w:val="-10"/>
          <w:sz w:val="28"/>
          <w:szCs w:val="28"/>
          <w:vertAlign w:val="superscript"/>
        </w:rPr>
        <w:t>th</w:t>
      </w:r>
      <w:r w:rsidR="00F81A67">
        <w:rPr>
          <w:rFonts w:ascii="Arial" w:eastAsia="Courier New" w:hAnsi="Arial" w:cs="Arial"/>
          <w:color w:val="000000"/>
          <w:spacing w:val="-10"/>
          <w:sz w:val="28"/>
          <w:szCs w:val="28"/>
        </w:rPr>
        <w:t xml:space="preserve"> – 18</w:t>
      </w:r>
      <w:r w:rsidR="00F81A67" w:rsidRPr="00F81A67">
        <w:rPr>
          <w:rFonts w:ascii="Arial" w:eastAsia="Courier New" w:hAnsi="Arial" w:cs="Arial"/>
          <w:color w:val="000000"/>
          <w:spacing w:val="-10"/>
          <w:sz w:val="28"/>
          <w:szCs w:val="28"/>
          <w:vertAlign w:val="superscript"/>
        </w:rPr>
        <w:t>th</w:t>
      </w:r>
      <w:r w:rsidR="00F81A67">
        <w:rPr>
          <w:rFonts w:ascii="Arial" w:eastAsia="Courier New" w:hAnsi="Arial" w:cs="Arial"/>
          <w:color w:val="000000"/>
          <w:spacing w:val="-10"/>
          <w:sz w:val="28"/>
          <w:szCs w:val="28"/>
        </w:rPr>
        <w:t xml:space="preserve"> day  Had no food and water except for water from rain caught in an oilskin </w:t>
      </w:r>
      <w:proofErr w:type="spellStart"/>
      <w:r w:rsidR="00F81A67">
        <w:rPr>
          <w:rFonts w:ascii="Arial" w:eastAsia="Courier New" w:hAnsi="Arial" w:cs="Arial"/>
          <w:color w:val="000000"/>
          <w:spacing w:val="-10"/>
          <w:sz w:val="28"/>
          <w:szCs w:val="28"/>
        </w:rPr>
        <w:t>caper.By</w:t>
      </w:r>
      <w:proofErr w:type="spellEnd"/>
      <w:r w:rsidR="00F81A67">
        <w:rPr>
          <w:rFonts w:ascii="Arial" w:eastAsia="Courier New" w:hAnsi="Arial" w:cs="Arial"/>
          <w:color w:val="000000"/>
          <w:spacing w:val="-10"/>
          <w:sz w:val="28"/>
          <w:szCs w:val="28"/>
        </w:rPr>
        <w:t xml:space="preserve"> 18</w:t>
      </w:r>
      <w:r w:rsidR="00F81A67" w:rsidRPr="00F81A67">
        <w:rPr>
          <w:rFonts w:ascii="Arial" w:eastAsia="Courier New" w:hAnsi="Arial" w:cs="Arial"/>
          <w:color w:val="000000"/>
          <w:spacing w:val="-10"/>
          <w:sz w:val="28"/>
          <w:szCs w:val="28"/>
          <w:vertAlign w:val="superscript"/>
        </w:rPr>
        <w:t>th</w:t>
      </w:r>
      <w:r w:rsidR="00F81A67">
        <w:rPr>
          <w:rFonts w:ascii="Arial" w:eastAsia="Courier New" w:hAnsi="Arial" w:cs="Arial"/>
          <w:color w:val="000000"/>
          <w:spacing w:val="-10"/>
          <w:sz w:val="28"/>
          <w:szCs w:val="28"/>
        </w:rPr>
        <w:t xml:space="preserve"> day without water for 5 days. </w:t>
      </w:r>
      <w:r w:rsidR="00F81A67">
        <w:rPr>
          <w:rFonts w:ascii="Arial" w:eastAsia="Courier New" w:hAnsi="Arial" w:cs="Arial"/>
          <w:color w:val="000000"/>
          <w:spacing w:val="-10"/>
          <w:sz w:val="28"/>
          <w:szCs w:val="28"/>
        </w:rPr>
        <w:br/>
        <w:t>18</w:t>
      </w:r>
      <w:r w:rsidR="00F81A67" w:rsidRPr="00F81A67">
        <w:rPr>
          <w:rFonts w:ascii="Arial" w:eastAsia="Courier New" w:hAnsi="Arial" w:cs="Arial"/>
          <w:color w:val="000000"/>
          <w:spacing w:val="-10"/>
          <w:sz w:val="28"/>
          <w:szCs w:val="28"/>
          <w:vertAlign w:val="superscript"/>
        </w:rPr>
        <w:t>th</w:t>
      </w:r>
      <w:r w:rsidR="00F81A67">
        <w:rPr>
          <w:rFonts w:ascii="Arial" w:eastAsia="Courier New" w:hAnsi="Arial" w:cs="Arial"/>
          <w:color w:val="000000"/>
          <w:spacing w:val="-10"/>
          <w:sz w:val="28"/>
          <w:szCs w:val="28"/>
        </w:rPr>
        <w:t xml:space="preserve"> day Dudley and Stephens discussed with Brooks sacrificing the cabin boy who was not consulted. </w:t>
      </w:r>
      <w:r w:rsidR="00AA6DDB">
        <w:rPr>
          <w:rFonts w:ascii="Arial" w:eastAsia="Courier New" w:hAnsi="Arial" w:cs="Arial"/>
          <w:color w:val="000000"/>
          <w:spacing w:val="-10"/>
          <w:sz w:val="28"/>
          <w:szCs w:val="28"/>
        </w:rPr>
        <w:br/>
      </w:r>
      <w:proofErr w:type="gramStart"/>
      <w:r w:rsidR="00F81A67">
        <w:rPr>
          <w:rFonts w:ascii="Arial" w:eastAsia="Courier New" w:hAnsi="Arial" w:cs="Arial"/>
          <w:color w:val="000000"/>
          <w:spacing w:val="-10"/>
          <w:sz w:val="28"/>
          <w:szCs w:val="28"/>
        </w:rPr>
        <w:t xml:space="preserve">Brooks </w:t>
      </w:r>
      <w:r w:rsidR="00AA6DDB">
        <w:rPr>
          <w:rFonts w:ascii="Arial" w:eastAsia="Courier New" w:hAnsi="Arial" w:cs="Arial"/>
          <w:color w:val="000000"/>
          <w:spacing w:val="-10"/>
          <w:sz w:val="28"/>
          <w:szCs w:val="28"/>
        </w:rPr>
        <w:t xml:space="preserve"> dissented</w:t>
      </w:r>
      <w:proofErr w:type="gramEnd"/>
      <w:r w:rsidR="00AA6DDB">
        <w:rPr>
          <w:rFonts w:ascii="Arial" w:eastAsia="Courier New" w:hAnsi="Arial" w:cs="Arial"/>
          <w:color w:val="000000"/>
          <w:spacing w:val="-10"/>
          <w:sz w:val="28"/>
          <w:szCs w:val="28"/>
        </w:rPr>
        <w:br/>
        <w:t>24</w:t>
      </w:r>
      <w:r w:rsidR="00AA6DDB" w:rsidRPr="00AA6DDB">
        <w:rPr>
          <w:rFonts w:ascii="Arial" w:eastAsia="Courier New" w:hAnsi="Arial" w:cs="Arial"/>
          <w:color w:val="000000"/>
          <w:spacing w:val="-10"/>
          <w:sz w:val="28"/>
          <w:szCs w:val="28"/>
          <w:vertAlign w:val="superscript"/>
        </w:rPr>
        <w:t>th</w:t>
      </w:r>
      <w:r w:rsidR="00AA6DDB">
        <w:rPr>
          <w:rFonts w:ascii="Arial" w:eastAsia="Courier New" w:hAnsi="Arial" w:cs="Arial"/>
          <w:color w:val="000000"/>
          <w:spacing w:val="-10"/>
          <w:sz w:val="28"/>
          <w:szCs w:val="28"/>
        </w:rPr>
        <w:t xml:space="preserve"> day  Dudley proposed casting lots and Brooks dissented</w:t>
      </w:r>
      <w:r w:rsidR="00AA6DDB">
        <w:rPr>
          <w:rFonts w:ascii="Arial" w:eastAsia="Courier New" w:hAnsi="Arial" w:cs="Arial"/>
          <w:color w:val="000000"/>
          <w:spacing w:val="-10"/>
          <w:sz w:val="28"/>
          <w:szCs w:val="28"/>
        </w:rPr>
        <w:br/>
        <w:t>25</w:t>
      </w:r>
      <w:r w:rsidR="00AA6DDB" w:rsidRPr="00AA6DDB">
        <w:rPr>
          <w:rFonts w:ascii="Arial" w:eastAsia="Courier New" w:hAnsi="Arial" w:cs="Arial"/>
          <w:color w:val="000000"/>
          <w:spacing w:val="-10"/>
          <w:sz w:val="28"/>
          <w:szCs w:val="28"/>
          <w:vertAlign w:val="superscript"/>
        </w:rPr>
        <w:t>th</w:t>
      </w:r>
      <w:r w:rsidR="00AA6DDB">
        <w:rPr>
          <w:rFonts w:ascii="Arial" w:eastAsia="Courier New" w:hAnsi="Arial" w:cs="Arial"/>
          <w:color w:val="000000"/>
          <w:spacing w:val="-10"/>
          <w:sz w:val="28"/>
          <w:szCs w:val="28"/>
        </w:rPr>
        <w:t xml:space="preserve"> day </w:t>
      </w:r>
      <w:r w:rsidR="00A74F79">
        <w:rPr>
          <w:rFonts w:ascii="Arial" w:eastAsia="Courier New" w:hAnsi="Arial" w:cs="Arial"/>
          <w:color w:val="000000"/>
          <w:spacing w:val="-10"/>
          <w:sz w:val="28"/>
          <w:szCs w:val="28"/>
        </w:rPr>
        <w:t xml:space="preserve">Dudley offered a prayer of forgiveness. Then </w:t>
      </w:r>
      <w:r w:rsidR="00AA6DDB">
        <w:rPr>
          <w:rFonts w:ascii="Arial" w:eastAsia="Courier New" w:hAnsi="Arial" w:cs="Arial"/>
          <w:color w:val="000000"/>
          <w:spacing w:val="-10"/>
          <w:sz w:val="28"/>
          <w:szCs w:val="28"/>
        </w:rPr>
        <w:t>over Brooks</w:t>
      </w:r>
      <w:r w:rsidR="00A74F79">
        <w:rPr>
          <w:rFonts w:ascii="Arial" w:eastAsia="Courier New" w:hAnsi="Arial" w:cs="Arial"/>
          <w:color w:val="000000"/>
          <w:spacing w:val="-10"/>
          <w:sz w:val="28"/>
          <w:szCs w:val="28"/>
        </w:rPr>
        <w:t>’</w:t>
      </w:r>
      <w:r w:rsidR="00AA6DDB">
        <w:rPr>
          <w:rFonts w:ascii="Arial" w:eastAsia="Courier New" w:hAnsi="Arial" w:cs="Arial"/>
          <w:color w:val="000000"/>
          <w:spacing w:val="-10"/>
          <w:sz w:val="28"/>
          <w:szCs w:val="28"/>
        </w:rPr>
        <w:t xml:space="preserve"> dissent Dudley killed cabin boy who was </w:t>
      </w:r>
      <w:proofErr w:type="gramStart"/>
      <w:r w:rsidR="00AA6DDB">
        <w:rPr>
          <w:rFonts w:ascii="Arial" w:eastAsia="Courier New" w:hAnsi="Arial" w:cs="Arial"/>
          <w:color w:val="000000"/>
          <w:spacing w:val="-10"/>
          <w:sz w:val="28"/>
          <w:szCs w:val="28"/>
        </w:rPr>
        <w:t>very</w:t>
      </w:r>
      <w:r w:rsidR="00A74F79">
        <w:rPr>
          <w:rFonts w:ascii="Arial" w:eastAsia="Courier New" w:hAnsi="Arial" w:cs="Arial"/>
          <w:color w:val="000000"/>
          <w:spacing w:val="-10"/>
          <w:sz w:val="28"/>
          <w:szCs w:val="28"/>
        </w:rPr>
        <w:t xml:space="preserve">  </w:t>
      </w:r>
      <w:r w:rsidR="00AA6DDB">
        <w:rPr>
          <w:rFonts w:ascii="Arial" w:eastAsia="Courier New" w:hAnsi="Arial" w:cs="Arial"/>
          <w:color w:val="000000"/>
          <w:spacing w:val="-10"/>
          <w:sz w:val="28"/>
          <w:szCs w:val="28"/>
        </w:rPr>
        <w:t>weak</w:t>
      </w:r>
      <w:proofErr w:type="gramEnd"/>
      <w:r w:rsidR="00AA6DDB">
        <w:rPr>
          <w:rFonts w:ascii="Arial" w:eastAsia="Courier New" w:hAnsi="Arial" w:cs="Arial"/>
          <w:color w:val="000000"/>
          <w:spacing w:val="-10"/>
          <w:sz w:val="28"/>
          <w:szCs w:val="28"/>
        </w:rPr>
        <w:t xml:space="preserve"> and unable resist.  All 3</w:t>
      </w:r>
      <w:proofErr w:type="gramStart"/>
      <w:r w:rsidR="00AA6DDB">
        <w:rPr>
          <w:rFonts w:ascii="Arial" w:eastAsia="Courier New" w:hAnsi="Arial" w:cs="Arial"/>
          <w:color w:val="000000"/>
          <w:spacing w:val="-10"/>
          <w:sz w:val="28"/>
          <w:szCs w:val="28"/>
        </w:rPr>
        <w:t>,  Dudley</w:t>
      </w:r>
      <w:proofErr w:type="gramEnd"/>
      <w:r w:rsidR="00AA6DDB">
        <w:rPr>
          <w:rFonts w:ascii="Arial" w:eastAsia="Courier New" w:hAnsi="Arial" w:cs="Arial"/>
          <w:color w:val="000000"/>
          <w:spacing w:val="-10"/>
          <w:sz w:val="28"/>
          <w:szCs w:val="28"/>
        </w:rPr>
        <w:t>, Stephens and Brooks fed on  boy and drank his blood</w:t>
      </w:r>
      <w:r w:rsidR="00AA6DDB">
        <w:rPr>
          <w:rFonts w:ascii="Arial" w:eastAsia="Courier New" w:hAnsi="Arial" w:cs="Arial"/>
          <w:color w:val="000000"/>
          <w:spacing w:val="-10"/>
          <w:sz w:val="28"/>
          <w:szCs w:val="28"/>
        </w:rPr>
        <w:br/>
        <w:t>29</w:t>
      </w:r>
      <w:r w:rsidR="00AA6DDB" w:rsidRPr="00AA6DDB">
        <w:rPr>
          <w:rFonts w:ascii="Arial" w:eastAsia="Courier New" w:hAnsi="Arial" w:cs="Arial"/>
          <w:color w:val="000000"/>
          <w:spacing w:val="-10"/>
          <w:sz w:val="28"/>
          <w:szCs w:val="28"/>
          <w:vertAlign w:val="superscript"/>
        </w:rPr>
        <w:t>th</w:t>
      </w:r>
      <w:r w:rsidR="00AA6DDB">
        <w:rPr>
          <w:rFonts w:ascii="Arial" w:eastAsia="Courier New" w:hAnsi="Arial" w:cs="Arial"/>
          <w:color w:val="000000"/>
          <w:spacing w:val="-10"/>
          <w:sz w:val="28"/>
          <w:szCs w:val="28"/>
        </w:rPr>
        <w:t xml:space="preserve"> day rescued </w:t>
      </w:r>
      <w:r w:rsidR="00AA6DDB">
        <w:rPr>
          <w:rFonts w:ascii="Arial" w:eastAsia="Courier New" w:hAnsi="Arial" w:cs="Arial"/>
          <w:color w:val="000000"/>
          <w:spacing w:val="-10"/>
          <w:sz w:val="28"/>
          <w:szCs w:val="28"/>
        </w:rPr>
        <w:br/>
      </w:r>
    </w:p>
    <w:p w:rsidR="006A388B" w:rsidRPr="006A388B" w:rsidRDefault="006A388B" w:rsidP="00A74F79">
      <w:pPr>
        <w:spacing w:before="387" w:line="359" w:lineRule="exact"/>
        <w:textAlignment w:val="baseline"/>
        <w:rPr>
          <w:rFonts w:ascii="Arial" w:eastAsia="Courier New" w:hAnsi="Arial" w:cs="Arial"/>
          <w:color w:val="000000"/>
          <w:sz w:val="28"/>
          <w:szCs w:val="28"/>
        </w:rPr>
      </w:pPr>
      <w:r w:rsidRPr="006A388B">
        <w:rPr>
          <w:rFonts w:ascii="Arial" w:eastAsia="Courier New" w:hAnsi="Arial" w:cs="Arial"/>
          <w:color w:val="000000"/>
          <w:sz w:val="28"/>
          <w:szCs w:val="28"/>
        </w:rPr>
        <w:lastRenderedPageBreak/>
        <w:t xml:space="preserve">B. </w:t>
      </w:r>
      <w:r w:rsidRPr="006A388B">
        <w:rPr>
          <w:rFonts w:ascii="Arial" w:eastAsia="Courier New" w:hAnsi="Arial" w:cs="Arial"/>
          <w:color w:val="000000"/>
          <w:sz w:val="28"/>
          <w:szCs w:val="28"/>
          <w:u w:val="single"/>
        </w:rPr>
        <w:t>Procedural History:</w:t>
      </w:r>
      <w:r w:rsidRPr="006A388B">
        <w:rPr>
          <w:rFonts w:ascii="Arial" w:eastAsia="Courier New" w:hAnsi="Arial" w:cs="Arial"/>
          <w:color w:val="000000"/>
          <w:sz w:val="28"/>
          <w:szCs w:val="28"/>
        </w:rPr>
        <w:t xml:space="preserve"> Instead of having the jury decide guilt or innocence, Judge Huddleston used a special</w:t>
      </w:r>
      <w:r w:rsidR="00A74F79">
        <w:rPr>
          <w:rFonts w:ascii="Arial" w:eastAsia="Courier New" w:hAnsi="Arial" w:cs="Arial"/>
          <w:color w:val="000000"/>
          <w:sz w:val="28"/>
          <w:szCs w:val="28"/>
        </w:rPr>
        <w:t xml:space="preserve"> </w:t>
      </w:r>
      <w:proofErr w:type="gramStart"/>
      <w:r w:rsidR="00A74F79">
        <w:rPr>
          <w:rFonts w:ascii="Arial" w:eastAsia="Courier New" w:hAnsi="Arial" w:cs="Arial"/>
          <w:color w:val="000000"/>
          <w:sz w:val="28"/>
          <w:szCs w:val="28"/>
        </w:rPr>
        <w:t xml:space="preserve">verdict </w:t>
      </w:r>
      <w:r w:rsidRPr="006A388B">
        <w:rPr>
          <w:rFonts w:ascii="Arial" w:eastAsia="Courier New" w:hAnsi="Arial" w:cs="Arial"/>
          <w:color w:val="000000"/>
          <w:sz w:val="28"/>
          <w:szCs w:val="28"/>
        </w:rPr>
        <w:t xml:space="preserve"> whereby</w:t>
      </w:r>
      <w:proofErr w:type="gramEnd"/>
      <w:r w:rsidRPr="006A388B">
        <w:rPr>
          <w:rFonts w:ascii="Arial" w:eastAsia="Courier New" w:hAnsi="Arial" w:cs="Arial"/>
          <w:color w:val="000000"/>
          <w:sz w:val="28"/>
          <w:szCs w:val="28"/>
        </w:rPr>
        <w:t xml:space="preserve"> the jury only determined the facts. The case then went to the appellate court, called the Queen's Bench</w:t>
      </w:r>
      <w:r w:rsidR="00A74F79">
        <w:rPr>
          <w:rFonts w:ascii="Arial" w:eastAsia="Courier New" w:hAnsi="Arial" w:cs="Arial"/>
          <w:color w:val="000000"/>
          <w:sz w:val="28"/>
          <w:szCs w:val="28"/>
        </w:rPr>
        <w:t>(rather than King’s Bench)</w:t>
      </w:r>
      <w:r w:rsidRPr="006A388B">
        <w:rPr>
          <w:rFonts w:ascii="Arial" w:eastAsia="Courier New" w:hAnsi="Arial" w:cs="Arial"/>
          <w:color w:val="000000"/>
          <w:sz w:val="28"/>
          <w:szCs w:val="28"/>
        </w:rPr>
        <w:t xml:space="preserve"> since the monarch at the time was Queen Victoria. Huddleston used special verdict to avoid jury finding them innocent and did not let their lawyers argue necessity. Told jury could not acquit- find guilty o</w:t>
      </w:r>
      <w:r w:rsidR="00A74F79">
        <w:rPr>
          <w:rFonts w:ascii="Arial" w:eastAsia="Courier New" w:hAnsi="Arial" w:cs="Arial"/>
          <w:color w:val="000000"/>
          <w:sz w:val="28"/>
          <w:szCs w:val="28"/>
        </w:rPr>
        <w:t>f</w:t>
      </w:r>
      <w:r w:rsidRPr="006A388B">
        <w:rPr>
          <w:rFonts w:ascii="Arial" w:eastAsia="Courier New" w:hAnsi="Arial" w:cs="Arial"/>
          <w:color w:val="000000"/>
          <w:sz w:val="28"/>
          <w:szCs w:val="28"/>
        </w:rPr>
        <w:t xml:space="preserve"> murder or a special verdict</w:t>
      </w:r>
      <w:r w:rsidR="00A74F79">
        <w:rPr>
          <w:rFonts w:ascii="Arial" w:eastAsia="Courier New" w:hAnsi="Arial" w:cs="Arial"/>
          <w:color w:val="000000"/>
          <w:sz w:val="28"/>
          <w:szCs w:val="28"/>
        </w:rPr>
        <w:t xml:space="preserve"> determining the facts only. </w:t>
      </w:r>
      <w:r w:rsidRPr="006A388B">
        <w:rPr>
          <w:rFonts w:ascii="Arial" w:eastAsia="Courier New" w:hAnsi="Arial" w:cs="Arial"/>
          <w:color w:val="000000"/>
          <w:sz w:val="28"/>
          <w:szCs w:val="28"/>
        </w:rPr>
        <w:t>. Huddleston was also on the appellate court! Then issue of necessity went to appellate court.</w:t>
      </w:r>
    </w:p>
    <w:p w:rsidR="00D14AD2" w:rsidRPr="006A388B" w:rsidRDefault="00D14AD2">
      <w:pPr>
        <w:rPr>
          <w:rFonts w:ascii="Arial" w:hAnsi="Arial" w:cs="Arial"/>
          <w:sz w:val="28"/>
          <w:szCs w:val="28"/>
        </w:rPr>
      </w:pPr>
    </w:p>
    <w:sectPr w:rsidR="00D14AD2" w:rsidRPr="006A3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8B"/>
    <w:rsid w:val="001449A1"/>
    <w:rsid w:val="006A388B"/>
    <w:rsid w:val="00A74F79"/>
    <w:rsid w:val="00AA6DDB"/>
    <w:rsid w:val="00D14AD2"/>
    <w:rsid w:val="00F81A67"/>
    <w:rsid w:val="00F87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6B6F9-1F6D-4A24-8E40-DB602D89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88B"/>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Sager</dc:creator>
  <cp:keywords/>
  <dc:description/>
  <cp:lastModifiedBy>Alan Sager</cp:lastModifiedBy>
  <cp:revision>2</cp:revision>
  <dcterms:created xsi:type="dcterms:W3CDTF">2016-02-02T03:16:00Z</dcterms:created>
  <dcterms:modified xsi:type="dcterms:W3CDTF">2016-02-02T03:16:00Z</dcterms:modified>
</cp:coreProperties>
</file>