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B2" w:rsidRPr="00D12953" w:rsidRDefault="00DB7EF3">
      <w:pPr>
        <w:rPr>
          <w:rFonts w:ascii="Arial" w:hAnsi="Arial" w:cs="Arial"/>
          <w:sz w:val="24"/>
          <w:szCs w:val="24"/>
        </w:rPr>
      </w:pPr>
      <w:r w:rsidRPr="00D12953">
        <w:rPr>
          <w:rFonts w:ascii="Arial" w:hAnsi="Arial" w:cs="Arial"/>
          <w:sz w:val="24"/>
          <w:szCs w:val="24"/>
        </w:rPr>
        <w:t>Glossary of Terms for Listening to Citizens United Case</w:t>
      </w:r>
    </w:p>
    <w:p w:rsidR="00DB7EF3" w:rsidRPr="00865E29"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rPr>
      </w:pPr>
      <w:r w:rsidRPr="00865E29">
        <w:rPr>
          <w:rFonts w:ascii="Arial" w:eastAsia="Times New Roman" w:hAnsi="Arial" w:cs="Arial"/>
          <w:b/>
          <w:sz w:val="24"/>
          <w:szCs w:val="24"/>
        </w:rPr>
        <w:t>Citizens United</w:t>
      </w:r>
      <w:r w:rsidR="00D12953" w:rsidRPr="00865E29">
        <w:rPr>
          <w:rFonts w:ascii="Arial" w:eastAsia="Times New Roman" w:hAnsi="Arial" w:cs="Arial"/>
          <w:b/>
          <w:sz w:val="24"/>
          <w:szCs w:val="24"/>
        </w:rPr>
        <w:t xml:space="preserve"> Glossary</w:t>
      </w:r>
    </w:p>
    <w:p w:rsidR="00D12953" w:rsidRDefault="00D1295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12953" w:rsidRDefault="00D1295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 xml:space="preserve">There are lots of concepts, cases, and parts of laws discussed in the oral argument in </w:t>
      </w:r>
      <w:bookmarkStart w:id="0" w:name="_GoBack"/>
      <w:r w:rsidRPr="00722612">
        <w:rPr>
          <w:rFonts w:ascii="Arial" w:eastAsia="Times New Roman" w:hAnsi="Arial" w:cs="Arial"/>
          <w:b/>
          <w:sz w:val="24"/>
          <w:szCs w:val="24"/>
        </w:rPr>
        <w:t>Citizen’s United.</w:t>
      </w:r>
      <w:r>
        <w:rPr>
          <w:rFonts w:ascii="Arial" w:eastAsia="Times New Roman" w:hAnsi="Arial" w:cs="Arial"/>
          <w:sz w:val="24"/>
          <w:szCs w:val="24"/>
        </w:rPr>
        <w:t xml:space="preserve">  </w:t>
      </w:r>
      <w:bookmarkEnd w:id="0"/>
      <w:r>
        <w:rPr>
          <w:rFonts w:ascii="Arial" w:eastAsia="Times New Roman" w:hAnsi="Arial" w:cs="Arial"/>
          <w:sz w:val="24"/>
          <w:szCs w:val="24"/>
        </w:rPr>
        <w:t xml:space="preserve">The back and forth discussions between the Justices and the lawyers for the various sides, usually fully </w:t>
      </w:r>
      <w:proofErr w:type="gramStart"/>
      <w:r>
        <w:rPr>
          <w:rFonts w:ascii="Arial" w:eastAsia="Times New Roman" w:hAnsi="Arial" w:cs="Arial"/>
          <w:sz w:val="24"/>
          <w:szCs w:val="24"/>
        </w:rPr>
        <w:t>illuminate  the</w:t>
      </w:r>
      <w:proofErr w:type="gramEnd"/>
      <w:r>
        <w:rPr>
          <w:rFonts w:ascii="Arial" w:eastAsia="Times New Roman" w:hAnsi="Arial" w:cs="Arial"/>
          <w:sz w:val="24"/>
          <w:szCs w:val="24"/>
        </w:rPr>
        <w:t xml:space="preserve"> concepts and so on.  This </w:t>
      </w:r>
      <w:proofErr w:type="gramStart"/>
      <w:r>
        <w:rPr>
          <w:rFonts w:ascii="Arial" w:eastAsia="Times New Roman" w:hAnsi="Arial" w:cs="Arial"/>
          <w:sz w:val="24"/>
          <w:szCs w:val="24"/>
        </w:rPr>
        <w:t>glossary  covers</w:t>
      </w:r>
      <w:proofErr w:type="gramEnd"/>
      <w:r>
        <w:rPr>
          <w:rFonts w:ascii="Arial" w:eastAsia="Times New Roman" w:hAnsi="Arial" w:cs="Arial"/>
          <w:sz w:val="24"/>
          <w:szCs w:val="24"/>
        </w:rPr>
        <w:t xml:space="preserve"> some major things </w:t>
      </w:r>
      <w:r w:rsidR="00764C93">
        <w:rPr>
          <w:rFonts w:ascii="Arial" w:eastAsia="Times New Roman" w:hAnsi="Arial" w:cs="Arial"/>
          <w:sz w:val="24"/>
          <w:szCs w:val="24"/>
        </w:rPr>
        <w:t xml:space="preserve">discussed </w:t>
      </w:r>
      <w:r>
        <w:rPr>
          <w:rFonts w:ascii="Arial" w:eastAsia="Times New Roman" w:hAnsi="Arial" w:cs="Arial"/>
          <w:sz w:val="24"/>
          <w:szCs w:val="24"/>
        </w:rPr>
        <w:t xml:space="preserve">so you can be aware of them before you start listening </w:t>
      </w:r>
      <w:r w:rsidR="00764C93">
        <w:rPr>
          <w:rFonts w:ascii="Arial" w:eastAsia="Times New Roman" w:hAnsi="Arial" w:cs="Arial"/>
          <w:sz w:val="24"/>
          <w:szCs w:val="24"/>
        </w:rPr>
        <w:t xml:space="preserve">to the oral argument </w:t>
      </w:r>
      <w:r>
        <w:rPr>
          <w:rFonts w:ascii="Arial" w:eastAsia="Times New Roman" w:hAnsi="Arial" w:cs="Arial"/>
          <w:sz w:val="24"/>
          <w:szCs w:val="24"/>
        </w:rPr>
        <w:t xml:space="preserve">or reading the transcript. </w:t>
      </w:r>
      <w:r w:rsidR="00764C93">
        <w:rPr>
          <w:rFonts w:ascii="Arial" w:eastAsia="Times New Roman" w:hAnsi="Arial" w:cs="Arial"/>
          <w:sz w:val="24"/>
          <w:szCs w:val="24"/>
        </w:rPr>
        <w:t xml:space="preserve">These items are not in any particular order. </w:t>
      </w:r>
    </w:p>
    <w:p w:rsidR="00D12953" w:rsidRPr="00D12953" w:rsidRDefault="00D1295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B7EF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b/>
          <w:sz w:val="24"/>
          <w:szCs w:val="24"/>
        </w:rPr>
        <w:t>BCRA</w:t>
      </w:r>
      <w:r w:rsidRPr="00D12953">
        <w:rPr>
          <w:rFonts w:ascii="Arial" w:eastAsia="Times New Roman" w:hAnsi="Arial" w:cs="Arial"/>
          <w:sz w:val="24"/>
          <w:szCs w:val="24"/>
        </w:rPr>
        <w:t xml:space="preserve"> Bipartisan</w:t>
      </w:r>
      <w:r w:rsidR="00D12953">
        <w:rPr>
          <w:rFonts w:ascii="Arial" w:eastAsia="Times New Roman" w:hAnsi="Arial" w:cs="Arial"/>
          <w:sz w:val="24"/>
          <w:szCs w:val="24"/>
        </w:rPr>
        <w:t xml:space="preserve"> Campaign Reform Act as known a</w:t>
      </w:r>
      <w:r w:rsidRPr="00D12953">
        <w:rPr>
          <w:rFonts w:ascii="Arial" w:eastAsia="Times New Roman" w:hAnsi="Arial" w:cs="Arial"/>
          <w:sz w:val="24"/>
          <w:szCs w:val="24"/>
        </w:rPr>
        <w:t>s</w:t>
      </w:r>
      <w:r w:rsidR="00D12953">
        <w:rPr>
          <w:rFonts w:ascii="Arial" w:eastAsia="Times New Roman" w:hAnsi="Arial" w:cs="Arial"/>
          <w:sz w:val="24"/>
          <w:szCs w:val="24"/>
        </w:rPr>
        <w:t xml:space="preserve"> McCain-</w:t>
      </w:r>
      <w:r w:rsidRPr="00D12953">
        <w:rPr>
          <w:rFonts w:ascii="Arial" w:eastAsia="Times New Roman" w:hAnsi="Arial" w:cs="Arial"/>
          <w:sz w:val="24"/>
          <w:szCs w:val="24"/>
        </w:rPr>
        <w:t>Feingold, 1 Republican and 1 Democrat Senator</w:t>
      </w:r>
      <w:r w:rsidR="00D12953">
        <w:rPr>
          <w:rFonts w:ascii="Arial" w:eastAsia="Times New Roman" w:hAnsi="Arial" w:cs="Arial"/>
          <w:sz w:val="24"/>
          <w:szCs w:val="24"/>
        </w:rPr>
        <w:t xml:space="preserve"> who were sponsors.</w:t>
      </w:r>
    </w:p>
    <w:p w:rsidR="00E61AED" w:rsidRDefault="00E61AED"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E61AED" w:rsidRPr="00722007" w:rsidRDefault="00E61AED"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22007">
        <w:rPr>
          <w:rFonts w:ascii="Arial" w:eastAsia="Times New Roman" w:hAnsi="Arial" w:cs="Arial"/>
          <w:b/>
          <w:sz w:val="24"/>
          <w:szCs w:val="24"/>
        </w:rPr>
        <w:t>BCRA 203</w:t>
      </w:r>
      <w:r w:rsidR="00722007">
        <w:rPr>
          <w:rFonts w:ascii="Arial" w:eastAsia="Times New Roman" w:hAnsi="Arial" w:cs="Arial"/>
          <w:b/>
          <w:sz w:val="24"/>
          <w:szCs w:val="24"/>
        </w:rPr>
        <w:t xml:space="preserve">  </w:t>
      </w:r>
      <w:r w:rsidR="00722007" w:rsidRPr="00722007">
        <w:rPr>
          <w:rFonts w:ascii="Arial" w:eastAsia="Times New Roman" w:hAnsi="Arial" w:cs="Arial"/>
          <w:sz w:val="24"/>
          <w:szCs w:val="24"/>
        </w:rPr>
        <w:t>Restricts Unions and corporations from making electioneering communications 60 days before a general election and 30 days before a primary election.</w:t>
      </w: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b/>
          <w:sz w:val="24"/>
          <w:szCs w:val="24"/>
        </w:rPr>
        <w:t xml:space="preserve">WRTL </w:t>
      </w:r>
      <w:r w:rsidRPr="00D12953">
        <w:rPr>
          <w:rFonts w:ascii="Arial" w:eastAsia="Times New Roman" w:hAnsi="Arial" w:cs="Arial"/>
          <w:sz w:val="24"/>
          <w:szCs w:val="24"/>
        </w:rPr>
        <w:t xml:space="preserve">Wisconsin Right To Life Case- </w:t>
      </w:r>
      <w:proofErr w:type="spellStart"/>
      <w:r w:rsidRPr="00D12953">
        <w:rPr>
          <w:rFonts w:ascii="Arial" w:eastAsia="Times New Roman" w:hAnsi="Arial" w:cs="Arial"/>
          <w:sz w:val="24"/>
          <w:szCs w:val="24"/>
        </w:rPr>
        <w:t>Non profits</w:t>
      </w:r>
      <w:proofErr w:type="spellEnd"/>
      <w:r w:rsidRPr="00D12953">
        <w:rPr>
          <w:rFonts w:ascii="Arial" w:eastAsia="Times New Roman" w:hAnsi="Arial" w:cs="Arial"/>
          <w:sz w:val="24"/>
          <w:szCs w:val="24"/>
        </w:rPr>
        <w:t xml:space="preserve"> can do ads within 30 or 60 day periods before a primary or general election if they </w:t>
      </w:r>
      <w:proofErr w:type="gramStart"/>
      <w:r w:rsidRPr="00D12953">
        <w:rPr>
          <w:rFonts w:ascii="Arial" w:eastAsia="Times New Roman" w:hAnsi="Arial" w:cs="Arial"/>
          <w:sz w:val="24"/>
          <w:szCs w:val="24"/>
        </w:rPr>
        <w:t>are  not</w:t>
      </w:r>
      <w:proofErr w:type="gramEnd"/>
      <w:r w:rsidRPr="00D12953">
        <w:rPr>
          <w:rFonts w:ascii="Arial" w:eastAsia="Times New Roman" w:hAnsi="Arial" w:cs="Arial"/>
          <w:sz w:val="24"/>
          <w:szCs w:val="24"/>
        </w:rPr>
        <w:t xml:space="preserve"> an electioneering</w:t>
      </w:r>
      <w:r w:rsidR="00865E29">
        <w:rPr>
          <w:rFonts w:ascii="Arial" w:eastAsia="Times New Roman" w:hAnsi="Arial" w:cs="Arial"/>
          <w:sz w:val="24"/>
          <w:szCs w:val="24"/>
        </w:rPr>
        <w:t xml:space="preserve"> communication. </w:t>
      </w:r>
      <w:proofErr w:type="gramStart"/>
      <w:r w:rsidR="00865E29" w:rsidRPr="00722612">
        <w:rPr>
          <w:rFonts w:ascii="Arial" w:eastAsia="Times New Roman" w:hAnsi="Arial" w:cs="Arial"/>
          <w:b/>
          <w:sz w:val="24"/>
          <w:szCs w:val="24"/>
        </w:rPr>
        <w:t>Electioneering  Communication</w:t>
      </w:r>
      <w:proofErr w:type="gramEnd"/>
      <w:r w:rsidR="00865E29">
        <w:rPr>
          <w:rFonts w:ascii="Arial" w:eastAsia="Times New Roman" w:hAnsi="Arial" w:cs="Arial"/>
          <w:sz w:val="24"/>
          <w:szCs w:val="24"/>
        </w:rPr>
        <w:t xml:space="preserve"> </w:t>
      </w:r>
      <w:r w:rsidRPr="00D12953">
        <w:rPr>
          <w:rFonts w:ascii="Arial" w:eastAsia="Times New Roman" w:hAnsi="Arial" w:cs="Arial"/>
          <w:sz w:val="24"/>
          <w:szCs w:val="24"/>
        </w:rPr>
        <w:t>,</w:t>
      </w:r>
      <w:r w:rsidR="00722612">
        <w:rPr>
          <w:rFonts w:ascii="Arial" w:eastAsia="Times New Roman" w:hAnsi="Arial" w:cs="Arial"/>
          <w:sz w:val="24"/>
          <w:szCs w:val="24"/>
        </w:rPr>
        <w:t xml:space="preserve"> normally means an ad</w:t>
      </w:r>
      <w:r w:rsidRPr="00D12953">
        <w:rPr>
          <w:rFonts w:ascii="Arial" w:eastAsia="Times New Roman" w:hAnsi="Arial" w:cs="Arial"/>
          <w:sz w:val="24"/>
          <w:szCs w:val="24"/>
        </w:rPr>
        <w:t xml:space="preserve"> that says vote for or against a candidate.  In this case it was “call Senator so and </w:t>
      </w:r>
      <w:proofErr w:type="gramStart"/>
      <w:r w:rsidRPr="00D12953">
        <w:rPr>
          <w:rFonts w:ascii="Arial" w:eastAsia="Times New Roman" w:hAnsi="Arial" w:cs="Arial"/>
          <w:sz w:val="24"/>
          <w:szCs w:val="24"/>
        </w:rPr>
        <w:t>so  and</w:t>
      </w:r>
      <w:proofErr w:type="gramEnd"/>
      <w:r w:rsidRPr="00D12953">
        <w:rPr>
          <w:rFonts w:ascii="Arial" w:eastAsia="Times New Roman" w:hAnsi="Arial" w:cs="Arial"/>
          <w:sz w:val="24"/>
          <w:szCs w:val="24"/>
        </w:rPr>
        <w:t xml:space="preserve"> tell him </w:t>
      </w:r>
      <w:proofErr w:type="spellStart"/>
      <w:r w:rsidRPr="00D12953">
        <w:rPr>
          <w:rFonts w:ascii="Arial" w:eastAsia="Times New Roman" w:hAnsi="Arial" w:cs="Arial"/>
          <w:sz w:val="24"/>
          <w:szCs w:val="24"/>
        </w:rPr>
        <w:t>not</w:t>
      </w:r>
      <w:r w:rsidR="00722612">
        <w:rPr>
          <w:rFonts w:ascii="Arial" w:eastAsia="Times New Roman" w:hAnsi="Arial" w:cs="Arial"/>
          <w:sz w:val="24"/>
          <w:szCs w:val="24"/>
        </w:rPr>
        <w:t>to</w:t>
      </w:r>
      <w:proofErr w:type="spellEnd"/>
      <w:r w:rsidR="00722612">
        <w:rPr>
          <w:rFonts w:ascii="Arial" w:eastAsia="Times New Roman" w:hAnsi="Arial" w:cs="Arial"/>
          <w:sz w:val="24"/>
          <w:szCs w:val="24"/>
        </w:rPr>
        <w:t xml:space="preserve"> </w:t>
      </w:r>
      <w:r w:rsidRPr="00D12953">
        <w:rPr>
          <w:rFonts w:ascii="Arial" w:eastAsia="Times New Roman" w:hAnsi="Arial" w:cs="Arial"/>
          <w:sz w:val="24"/>
          <w:szCs w:val="24"/>
        </w:rPr>
        <w:t xml:space="preserve"> filibuster.” The ad was not “express advocacy.”</w:t>
      </w: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b/>
          <w:sz w:val="24"/>
          <w:szCs w:val="24"/>
        </w:rPr>
        <w:t>MCFL</w:t>
      </w:r>
      <w:r w:rsidR="002F6771" w:rsidRPr="00D12953">
        <w:rPr>
          <w:rFonts w:ascii="Arial" w:eastAsia="Times New Roman" w:hAnsi="Arial" w:cs="Arial"/>
          <w:b/>
          <w:sz w:val="24"/>
          <w:szCs w:val="24"/>
        </w:rPr>
        <w:t xml:space="preserve"> v FEC</w:t>
      </w:r>
      <w:r w:rsidR="00D12953">
        <w:rPr>
          <w:rFonts w:ascii="Arial" w:eastAsia="Times New Roman" w:hAnsi="Arial" w:cs="Arial"/>
          <w:sz w:val="24"/>
          <w:szCs w:val="24"/>
        </w:rPr>
        <w:t xml:space="preserve"> Ma</w:t>
      </w:r>
      <w:r w:rsidRPr="00D12953">
        <w:rPr>
          <w:rFonts w:ascii="Arial" w:eastAsia="Times New Roman" w:hAnsi="Arial" w:cs="Arial"/>
          <w:sz w:val="24"/>
          <w:szCs w:val="24"/>
        </w:rPr>
        <w:t>ssach</w:t>
      </w:r>
      <w:r w:rsidR="00722007">
        <w:rPr>
          <w:rFonts w:ascii="Arial" w:eastAsia="Times New Roman" w:hAnsi="Arial" w:cs="Arial"/>
          <w:sz w:val="24"/>
          <w:szCs w:val="24"/>
        </w:rPr>
        <w:t xml:space="preserve">usetts </w:t>
      </w:r>
      <w:r w:rsidRPr="00D12953">
        <w:rPr>
          <w:rFonts w:ascii="Arial" w:eastAsia="Times New Roman" w:hAnsi="Arial" w:cs="Arial"/>
          <w:sz w:val="24"/>
          <w:szCs w:val="24"/>
        </w:rPr>
        <w:t xml:space="preserve">Citizens for Life MCFL, a </w:t>
      </w:r>
      <w:proofErr w:type="spellStart"/>
      <w:r w:rsidRPr="00D12953">
        <w:rPr>
          <w:rFonts w:ascii="Arial" w:eastAsia="Times New Roman" w:hAnsi="Arial" w:cs="Arial"/>
          <w:sz w:val="24"/>
          <w:szCs w:val="24"/>
        </w:rPr>
        <w:t>non profit</w:t>
      </w:r>
      <w:proofErr w:type="spellEnd"/>
      <w:r w:rsidRPr="00D12953">
        <w:rPr>
          <w:rFonts w:ascii="Arial" w:eastAsia="Times New Roman" w:hAnsi="Arial" w:cs="Arial"/>
          <w:sz w:val="24"/>
          <w:szCs w:val="24"/>
        </w:rPr>
        <w:t xml:space="preserve"> corporation,  could spend money supporting and opposing candidates </w:t>
      </w:r>
      <w:r w:rsidR="00722007">
        <w:rPr>
          <w:rFonts w:ascii="Arial" w:eastAsia="Times New Roman" w:hAnsi="Arial" w:cs="Arial"/>
          <w:sz w:val="24"/>
          <w:szCs w:val="24"/>
        </w:rPr>
        <w:t xml:space="preserve"> in its </w:t>
      </w:r>
      <w:proofErr w:type="spellStart"/>
      <w:r w:rsidR="00722007">
        <w:rPr>
          <w:rFonts w:ascii="Arial" w:eastAsia="Times New Roman" w:hAnsi="Arial" w:cs="Arial"/>
          <w:sz w:val="24"/>
          <w:szCs w:val="24"/>
        </w:rPr>
        <w:t>voters</w:t>
      </w:r>
      <w:proofErr w:type="spellEnd"/>
      <w:r w:rsidR="002F6771" w:rsidRPr="00D12953">
        <w:rPr>
          <w:rFonts w:ascii="Arial" w:eastAsia="Times New Roman" w:hAnsi="Arial" w:cs="Arial"/>
          <w:sz w:val="24"/>
          <w:szCs w:val="24"/>
        </w:rPr>
        <w:t xml:space="preserve"> guide </w:t>
      </w:r>
      <w:r w:rsidRPr="00D12953">
        <w:rPr>
          <w:rFonts w:ascii="Arial" w:eastAsia="Times New Roman" w:hAnsi="Arial" w:cs="Arial"/>
          <w:sz w:val="24"/>
          <w:szCs w:val="24"/>
        </w:rPr>
        <w:t>as long as money did not  primarily come from corporate donations</w:t>
      </w:r>
      <w:r w:rsidR="002F6771" w:rsidRPr="00D12953">
        <w:rPr>
          <w:rFonts w:ascii="Arial" w:eastAsia="Times New Roman" w:hAnsi="Arial" w:cs="Arial"/>
          <w:sz w:val="24"/>
          <w:szCs w:val="24"/>
        </w:rPr>
        <w:t xml:space="preserve"> and MCFL’s primary purpose was education not campaign  activity. </w:t>
      </w: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B7EF3" w:rsidRPr="00D12953" w:rsidRDefault="00D1295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b/>
          <w:sz w:val="24"/>
          <w:szCs w:val="24"/>
        </w:rPr>
        <w:t>AUSTIN v. MICHIGAN CHAMBER OF COMMERCE</w:t>
      </w:r>
      <w:r w:rsidR="00DB7EF3" w:rsidRPr="00D12953">
        <w:rPr>
          <w:rFonts w:ascii="Arial" w:eastAsia="Times New Roman" w:hAnsi="Arial" w:cs="Arial"/>
          <w:sz w:val="24"/>
          <w:szCs w:val="24"/>
        </w:rPr>
        <w:t xml:space="preserve"> </w:t>
      </w:r>
      <w:r>
        <w:rPr>
          <w:rFonts w:ascii="Arial" w:eastAsia="Times New Roman" w:hAnsi="Arial" w:cs="Arial"/>
          <w:sz w:val="24"/>
          <w:szCs w:val="24"/>
        </w:rPr>
        <w:t xml:space="preserve">Upheld against free speech </w:t>
      </w:r>
      <w:proofErr w:type="gramStart"/>
      <w:r>
        <w:rPr>
          <w:rFonts w:ascii="Arial" w:eastAsia="Times New Roman" w:hAnsi="Arial" w:cs="Arial"/>
          <w:sz w:val="24"/>
          <w:szCs w:val="24"/>
        </w:rPr>
        <w:t>claim  holding</w:t>
      </w:r>
      <w:proofErr w:type="gramEnd"/>
      <w:r>
        <w:rPr>
          <w:rFonts w:ascii="Arial" w:eastAsia="Times New Roman" w:hAnsi="Arial" w:cs="Arial"/>
          <w:sz w:val="24"/>
          <w:szCs w:val="24"/>
        </w:rPr>
        <w:t xml:space="preserve"> that Michigan Chamber of Commerce could not make independent expenditure</w:t>
      </w:r>
      <w:r w:rsidR="00865E29">
        <w:rPr>
          <w:rFonts w:ascii="Arial" w:eastAsia="Times New Roman" w:hAnsi="Arial" w:cs="Arial"/>
          <w:sz w:val="24"/>
          <w:szCs w:val="24"/>
        </w:rPr>
        <w:t xml:space="preserve"> in support of a local candidat</w:t>
      </w:r>
      <w:r>
        <w:rPr>
          <w:rFonts w:ascii="Arial" w:eastAsia="Times New Roman" w:hAnsi="Arial" w:cs="Arial"/>
          <w:sz w:val="24"/>
          <w:szCs w:val="24"/>
        </w:rPr>
        <w:t xml:space="preserve">e. </w:t>
      </w: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B7EF3" w:rsidRPr="00D12953" w:rsidRDefault="00E61AED"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E61AED">
        <w:rPr>
          <w:rFonts w:ascii="Arial" w:eastAsia="Times New Roman" w:hAnsi="Arial" w:cs="Arial"/>
          <w:b/>
          <w:sz w:val="24"/>
          <w:szCs w:val="24"/>
        </w:rPr>
        <w:t xml:space="preserve">FIRST NATIONAL BANK OF MASS v </w:t>
      </w:r>
      <w:proofErr w:type="gramStart"/>
      <w:r w:rsidRPr="00E61AED">
        <w:rPr>
          <w:rFonts w:ascii="Arial" w:eastAsia="Times New Roman" w:hAnsi="Arial" w:cs="Arial"/>
          <w:b/>
          <w:sz w:val="24"/>
          <w:szCs w:val="24"/>
        </w:rPr>
        <w:t>BELLOTTI</w:t>
      </w:r>
      <w:r w:rsidR="00DB7EF3" w:rsidRPr="00D12953">
        <w:rPr>
          <w:rFonts w:ascii="Arial" w:eastAsia="Times New Roman" w:hAnsi="Arial" w:cs="Arial"/>
          <w:sz w:val="24"/>
          <w:szCs w:val="24"/>
        </w:rPr>
        <w:t xml:space="preserve">  law</w:t>
      </w:r>
      <w:proofErr w:type="gramEnd"/>
      <w:r w:rsidR="00DB7EF3" w:rsidRPr="00D12953">
        <w:rPr>
          <w:rFonts w:ascii="Arial" w:eastAsia="Times New Roman" w:hAnsi="Arial" w:cs="Arial"/>
          <w:sz w:val="24"/>
          <w:szCs w:val="24"/>
        </w:rPr>
        <w:t xml:space="preserve"> prohibiting corporations from spending money in a referendum election violate corporate rights to free speech</w:t>
      </w: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B7EF3" w:rsidRDefault="00E61AED"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spellStart"/>
      <w:r w:rsidRPr="00E61AED">
        <w:rPr>
          <w:rFonts w:ascii="Arial" w:eastAsia="Times New Roman" w:hAnsi="Arial" w:cs="Arial"/>
          <w:b/>
          <w:sz w:val="24"/>
          <w:szCs w:val="24"/>
        </w:rPr>
        <w:t>Snowe</w:t>
      </w:r>
      <w:proofErr w:type="spellEnd"/>
      <w:r w:rsidRPr="00E61AED">
        <w:rPr>
          <w:rFonts w:ascii="Arial" w:eastAsia="Times New Roman" w:hAnsi="Arial" w:cs="Arial"/>
          <w:b/>
          <w:sz w:val="24"/>
          <w:szCs w:val="24"/>
        </w:rPr>
        <w:t xml:space="preserve"> </w:t>
      </w:r>
      <w:proofErr w:type="gramStart"/>
      <w:r w:rsidRPr="00E61AED">
        <w:rPr>
          <w:rFonts w:ascii="Arial" w:eastAsia="Times New Roman" w:hAnsi="Arial" w:cs="Arial"/>
          <w:b/>
          <w:sz w:val="24"/>
          <w:szCs w:val="24"/>
        </w:rPr>
        <w:t>Jeffords</w:t>
      </w:r>
      <w:r>
        <w:rPr>
          <w:rFonts w:ascii="Arial" w:eastAsia="Times New Roman" w:hAnsi="Arial" w:cs="Arial"/>
          <w:b/>
          <w:sz w:val="24"/>
          <w:szCs w:val="24"/>
        </w:rPr>
        <w:t xml:space="preserve">  </w:t>
      </w:r>
      <w:r w:rsidRPr="00E61AED">
        <w:rPr>
          <w:rFonts w:ascii="Arial" w:eastAsia="Times New Roman" w:hAnsi="Arial" w:cs="Arial"/>
          <w:sz w:val="24"/>
          <w:szCs w:val="24"/>
        </w:rPr>
        <w:t>Allows</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non profits</w:t>
      </w:r>
      <w:proofErr w:type="spellEnd"/>
      <w:r>
        <w:rPr>
          <w:rFonts w:ascii="Arial" w:eastAsia="Times New Roman" w:hAnsi="Arial" w:cs="Arial"/>
          <w:sz w:val="24"/>
          <w:szCs w:val="24"/>
        </w:rPr>
        <w:t xml:space="preserve"> 501(c)(4) corporations to make electioneering communications as long as they use only individual contributions.  Also has some identity disclosure requirements </w:t>
      </w:r>
    </w:p>
    <w:p w:rsidR="00E61AED" w:rsidRDefault="00E61AED"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E61AED"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64C93">
        <w:rPr>
          <w:rFonts w:ascii="Arial" w:eastAsia="Times New Roman" w:hAnsi="Arial" w:cs="Arial"/>
          <w:b/>
          <w:sz w:val="24"/>
          <w:szCs w:val="24"/>
        </w:rPr>
        <w:t xml:space="preserve">Express </w:t>
      </w:r>
      <w:proofErr w:type="gramStart"/>
      <w:r w:rsidRPr="00764C93">
        <w:rPr>
          <w:rFonts w:ascii="Arial" w:eastAsia="Times New Roman" w:hAnsi="Arial" w:cs="Arial"/>
          <w:b/>
          <w:sz w:val="24"/>
          <w:szCs w:val="24"/>
        </w:rPr>
        <w:t>advocacy</w:t>
      </w:r>
      <w:r>
        <w:rPr>
          <w:rFonts w:ascii="Arial" w:eastAsia="Times New Roman" w:hAnsi="Arial" w:cs="Arial"/>
          <w:sz w:val="24"/>
          <w:szCs w:val="24"/>
        </w:rPr>
        <w:t xml:space="preserve">  Using</w:t>
      </w:r>
      <w:proofErr w:type="gramEnd"/>
      <w:r>
        <w:rPr>
          <w:rFonts w:ascii="Arial" w:eastAsia="Times New Roman" w:hAnsi="Arial" w:cs="Arial"/>
          <w:sz w:val="24"/>
          <w:szCs w:val="24"/>
        </w:rPr>
        <w:t xml:space="preserve"> the magic words </w:t>
      </w:r>
      <w:r w:rsidR="00BA57AC">
        <w:rPr>
          <w:rFonts w:ascii="Arial" w:eastAsia="Times New Roman" w:hAnsi="Arial" w:cs="Arial"/>
          <w:sz w:val="24"/>
          <w:szCs w:val="24"/>
        </w:rPr>
        <w:t>“</w:t>
      </w:r>
      <w:r>
        <w:rPr>
          <w:rFonts w:ascii="Arial" w:eastAsia="Times New Roman" w:hAnsi="Arial" w:cs="Arial"/>
          <w:sz w:val="24"/>
          <w:szCs w:val="24"/>
        </w:rPr>
        <w:t>vote for</w:t>
      </w:r>
      <w:r w:rsidR="00BA57AC">
        <w:rPr>
          <w:rFonts w:ascii="Arial" w:eastAsia="Times New Roman" w:hAnsi="Arial" w:cs="Arial"/>
          <w:sz w:val="24"/>
          <w:szCs w:val="24"/>
        </w:rPr>
        <w:t>”</w:t>
      </w:r>
      <w:r>
        <w:rPr>
          <w:rFonts w:ascii="Arial" w:eastAsia="Times New Roman" w:hAnsi="Arial" w:cs="Arial"/>
          <w:sz w:val="24"/>
          <w:szCs w:val="24"/>
        </w:rPr>
        <w:t xml:space="preserve">, </w:t>
      </w:r>
      <w:r w:rsidR="00BA57AC">
        <w:rPr>
          <w:rFonts w:ascii="Arial" w:eastAsia="Times New Roman" w:hAnsi="Arial" w:cs="Arial"/>
          <w:sz w:val="24"/>
          <w:szCs w:val="24"/>
        </w:rPr>
        <w:t>“</w:t>
      </w:r>
      <w:r>
        <w:rPr>
          <w:rFonts w:ascii="Arial" w:eastAsia="Times New Roman" w:hAnsi="Arial" w:cs="Arial"/>
          <w:sz w:val="24"/>
          <w:szCs w:val="24"/>
        </w:rPr>
        <w:t>vote against</w:t>
      </w:r>
      <w:r w:rsidR="00BA57AC">
        <w:rPr>
          <w:rFonts w:ascii="Arial" w:eastAsia="Times New Roman" w:hAnsi="Arial" w:cs="Arial"/>
          <w:sz w:val="24"/>
          <w:szCs w:val="24"/>
        </w:rPr>
        <w:t>”</w:t>
      </w:r>
      <w:r>
        <w:rPr>
          <w:rFonts w:ascii="Arial" w:eastAsia="Times New Roman" w:hAnsi="Arial" w:cs="Arial"/>
          <w:sz w:val="24"/>
          <w:szCs w:val="24"/>
        </w:rPr>
        <w:t xml:space="preserve">, </w:t>
      </w:r>
      <w:r w:rsidR="00BA57AC">
        <w:rPr>
          <w:rFonts w:ascii="Arial" w:eastAsia="Times New Roman" w:hAnsi="Arial" w:cs="Arial"/>
          <w:sz w:val="24"/>
          <w:szCs w:val="24"/>
        </w:rPr>
        <w:t>“</w:t>
      </w:r>
      <w:r>
        <w:rPr>
          <w:rFonts w:ascii="Arial" w:eastAsia="Times New Roman" w:hAnsi="Arial" w:cs="Arial"/>
          <w:sz w:val="24"/>
          <w:szCs w:val="24"/>
        </w:rPr>
        <w:t>elect</w:t>
      </w:r>
      <w:r w:rsidR="00BA57AC">
        <w:rPr>
          <w:rFonts w:ascii="Arial" w:eastAsia="Times New Roman" w:hAnsi="Arial" w:cs="Arial"/>
          <w:sz w:val="24"/>
          <w:szCs w:val="24"/>
        </w:rPr>
        <w:t>”</w:t>
      </w:r>
      <w:r>
        <w:rPr>
          <w:rFonts w:ascii="Arial" w:eastAsia="Times New Roman" w:hAnsi="Arial" w:cs="Arial"/>
          <w:sz w:val="24"/>
          <w:szCs w:val="24"/>
        </w:rPr>
        <w:t xml:space="preserve"> or similar words</w:t>
      </w:r>
    </w:p>
    <w:p w:rsidR="00764C93"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764C93" w:rsidRPr="00BA57AC"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64C93">
        <w:rPr>
          <w:rFonts w:ascii="Arial" w:eastAsia="Times New Roman" w:hAnsi="Arial" w:cs="Arial"/>
          <w:b/>
          <w:sz w:val="24"/>
          <w:szCs w:val="24"/>
        </w:rPr>
        <w:t xml:space="preserve">Electioneering </w:t>
      </w:r>
      <w:proofErr w:type="gramStart"/>
      <w:r w:rsidRPr="00764C93">
        <w:rPr>
          <w:rFonts w:ascii="Arial" w:eastAsia="Times New Roman" w:hAnsi="Arial" w:cs="Arial"/>
          <w:b/>
          <w:sz w:val="24"/>
          <w:szCs w:val="24"/>
        </w:rPr>
        <w:t>Comm</w:t>
      </w:r>
      <w:r w:rsidR="00865E29">
        <w:rPr>
          <w:rFonts w:ascii="Arial" w:eastAsia="Times New Roman" w:hAnsi="Arial" w:cs="Arial"/>
          <w:b/>
          <w:sz w:val="24"/>
          <w:szCs w:val="24"/>
        </w:rPr>
        <w:t>u</w:t>
      </w:r>
      <w:r w:rsidRPr="00764C93">
        <w:rPr>
          <w:rFonts w:ascii="Arial" w:eastAsia="Times New Roman" w:hAnsi="Arial" w:cs="Arial"/>
          <w:b/>
          <w:sz w:val="24"/>
          <w:szCs w:val="24"/>
        </w:rPr>
        <w:t>nication</w:t>
      </w:r>
      <w:r>
        <w:rPr>
          <w:rFonts w:ascii="Arial" w:eastAsia="Times New Roman" w:hAnsi="Arial" w:cs="Arial"/>
          <w:b/>
          <w:sz w:val="24"/>
          <w:szCs w:val="24"/>
        </w:rPr>
        <w:t xml:space="preserve">  </w:t>
      </w:r>
      <w:r w:rsidRPr="00BA57AC">
        <w:rPr>
          <w:rFonts w:ascii="Arial" w:eastAsia="Times New Roman" w:hAnsi="Arial" w:cs="Arial"/>
          <w:sz w:val="24"/>
          <w:szCs w:val="24"/>
        </w:rPr>
        <w:t>Targeting</w:t>
      </w:r>
      <w:proofErr w:type="gramEnd"/>
      <w:r w:rsidRPr="00BA57AC">
        <w:rPr>
          <w:rFonts w:ascii="Arial" w:eastAsia="Times New Roman" w:hAnsi="Arial" w:cs="Arial"/>
          <w:sz w:val="24"/>
          <w:szCs w:val="24"/>
        </w:rPr>
        <w:t xml:space="preserve"> a federal candidate during one of the </w:t>
      </w:r>
      <w:r w:rsidR="00BA57AC" w:rsidRPr="00BA57AC">
        <w:rPr>
          <w:rFonts w:ascii="Arial" w:eastAsia="Times New Roman" w:hAnsi="Arial" w:cs="Arial"/>
          <w:sz w:val="24"/>
          <w:szCs w:val="24"/>
        </w:rPr>
        <w:t>p</w:t>
      </w:r>
      <w:r w:rsidRPr="00BA57AC">
        <w:rPr>
          <w:rFonts w:ascii="Arial" w:eastAsia="Times New Roman" w:hAnsi="Arial" w:cs="Arial"/>
          <w:sz w:val="24"/>
          <w:szCs w:val="24"/>
        </w:rPr>
        <w:t xml:space="preserve">rohibited periods </w:t>
      </w: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B7EF3" w:rsidRPr="00D12953" w:rsidRDefault="00865E29"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b/>
          <w:sz w:val="24"/>
          <w:szCs w:val="24"/>
        </w:rPr>
        <w:lastRenderedPageBreak/>
        <w:t>Functional E</w:t>
      </w:r>
      <w:r w:rsidR="00DB7EF3" w:rsidRPr="00E61AED">
        <w:rPr>
          <w:rFonts w:ascii="Arial" w:eastAsia="Times New Roman" w:hAnsi="Arial" w:cs="Arial"/>
          <w:b/>
          <w:sz w:val="24"/>
          <w:szCs w:val="24"/>
        </w:rPr>
        <w:t>quivalent</w:t>
      </w:r>
      <w:r w:rsidR="00DB7EF3" w:rsidRPr="00D12953">
        <w:rPr>
          <w:rFonts w:ascii="Arial" w:eastAsia="Times New Roman" w:hAnsi="Arial" w:cs="Arial"/>
          <w:sz w:val="24"/>
          <w:szCs w:val="24"/>
        </w:rPr>
        <w:t xml:space="preserve">  WTRL problem.  Is ad telling people something they might consider to be bad about their senator and then telling them to call him to stop behavior really the functional equivalent of saying vote against that </w:t>
      </w:r>
      <w:proofErr w:type="gramStart"/>
      <w:r w:rsidR="00DB7EF3" w:rsidRPr="00D12953">
        <w:rPr>
          <w:rFonts w:ascii="Arial" w:eastAsia="Times New Roman" w:hAnsi="Arial" w:cs="Arial"/>
          <w:sz w:val="24"/>
          <w:szCs w:val="24"/>
        </w:rPr>
        <w:t>senator.</w:t>
      </w:r>
      <w:proofErr w:type="gramEnd"/>
      <w:r w:rsidR="00DB7EF3" w:rsidRPr="00D12953">
        <w:rPr>
          <w:rFonts w:ascii="Arial" w:eastAsia="Times New Roman" w:hAnsi="Arial" w:cs="Arial"/>
          <w:sz w:val="24"/>
          <w:szCs w:val="24"/>
        </w:rPr>
        <w:t xml:space="preserve"> </w:t>
      </w: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E61AED" w:rsidRPr="00E61AED" w:rsidRDefault="00E61AED"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rPr>
      </w:pPr>
      <w:r w:rsidRPr="00E61AED">
        <w:rPr>
          <w:rFonts w:ascii="Arial" w:eastAsia="Times New Roman" w:hAnsi="Arial" w:cs="Arial"/>
          <w:b/>
          <w:sz w:val="24"/>
          <w:szCs w:val="24"/>
        </w:rPr>
        <w:t xml:space="preserve">Strict Scrutiny </w:t>
      </w:r>
    </w:p>
    <w:p w:rsidR="00DB7EF3" w:rsidRPr="00D12953" w:rsidRDefault="0072261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 xml:space="preserve">Test </w:t>
      </w:r>
      <w:proofErr w:type="gramStart"/>
      <w:r>
        <w:rPr>
          <w:rFonts w:ascii="Arial" w:eastAsia="Times New Roman" w:hAnsi="Arial" w:cs="Arial"/>
          <w:sz w:val="24"/>
          <w:szCs w:val="24"/>
        </w:rPr>
        <w:t xml:space="preserve">Supreme </w:t>
      </w:r>
      <w:r w:rsidR="00DB7EF3" w:rsidRPr="00D12953">
        <w:rPr>
          <w:rFonts w:ascii="Arial" w:eastAsia="Times New Roman" w:hAnsi="Arial" w:cs="Arial"/>
          <w:sz w:val="24"/>
          <w:szCs w:val="24"/>
        </w:rPr>
        <w:t xml:space="preserve"> Court</w:t>
      </w:r>
      <w:proofErr w:type="gramEnd"/>
      <w:r w:rsidR="00DB7EF3" w:rsidRPr="00D12953">
        <w:rPr>
          <w:rFonts w:ascii="Arial" w:eastAsia="Times New Roman" w:hAnsi="Arial" w:cs="Arial"/>
          <w:sz w:val="24"/>
          <w:szCs w:val="24"/>
        </w:rPr>
        <w:t xml:space="preserve"> uses to determine if a restriction on speech violates the 1</w:t>
      </w:r>
      <w:r w:rsidR="00DB7EF3" w:rsidRPr="00D12953">
        <w:rPr>
          <w:rFonts w:ascii="Arial" w:eastAsia="Times New Roman" w:hAnsi="Arial" w:cs="Arial"/>
          <w:sz w:val="24"/>
          <w:szCs w:val="24"/>
          <w:vertAlign w:val="superscript"/>
        </w:rPr>
        <w:t>st</w:t>
      </w:r>
      <w:r w:rsidR="00DB7EF3" w:rsidRPr="00D12953">
        <w:rPr>
          <w:rFonts w:ascii="Arial" w:eastAsia="Times New Roman" w:hAnsi="Arial" w:cs="Arial"/>
          <w:sz w:val="24"/>
          <w:szCs w:val="24"/>
        </w:rPr>
        <w:t xml:space="preserve"> Amendment</w:t>
      </w:r>
      <w:r w:rsidR="009B32F2" w:rsidRPr="00D12953">
        <w:rPr>
          <w:rFonts w:ascii="Arial" w:eastAsia="Times New Roman" w:hAnsi="Arial" w:cs="Arial"/>
          <w:sz w:val="24"/>
          <w:szCs w:val="24"/>
        </w:rPr>
        <w:t>.</w:t>
      </w:r>
      <w:r w:rsidR="00E61AED">
        <w:rPr>
          <w:rFonts w:ascii="Arial" w:eastAsia="Times New Roman" w:hAnsi="Arial" w:cs="Arial"/>
          <w:sz w:val="24"/>
          <w:szCs w:val="24"/>
        </w:rPr>
        <w:t xml:space="preserve"> </w:t>
      </w:r>
      <w:r>
        <w:rPr>
          <w:rFonts w:ascii="Arial" w:eastAsia="Times New Roman" w:hAnsi="Arial" w:cs="Arial"/>
          <w:sz w:val="24"/>
          <w:szCs w:val="24"/>
        </w:rPr>
        <w:t>(</w:t>
      </w:r>
      <w:r w:rsidR="00E61AED">
        <w:rPr>
          <w:rFonts w:ascii="Arial" w:eastAsia="Times New Roman" w:hAnsi="Arial" w:cs="Arial"/>
          <w:sz w:val="24"/>
          <w:szCs w:val="24"/>
        </w:rPr>
        <w:t>And 14</w:t>
      </w:r>
      <w:r w:rsidR="00E61AED" w:rsidRPr="00E61AED">
        <w:rPr>
          <w:rFonts w:ascii="Arial" w:eastAsia="Times New Roman" w:hAnsi="Arial" w:cs="Arial"/>
          <w:sz w:val="24"/>
          <w:szCs w:val="24"/>
          <w:vertAlign w:val="superscript"/>
        </w:rPr>
        <w:t>th</w:t>
      </w:r>
      <w:r>
        <w:rPr>
          <w:rFonts w:ascii="Arial" w:eastAsia="Times New Roman" w:hAnsi="Arial" w:cs="Arial"/>
          <w:sz w:val="24"/>
          <w:szCs w:val="24"/>
        </w:rPr>
        <w:t xml:space="preserve"> Amendment if it is a state law)</w:t>
      </w:r>
      <w:r w:rsidR="00E61AED">
        <w:rPr>
          <w:rFonts w:ascii="Arial" w:eastAsia="Times New Roman" w:hAnsi="Arial" w:cs="Arial"/>
          <w:sz w:val="24"/>
          <w:szCs w:val="24"/>
        </w:rPr>
        <w:t xml:space="preserve"> </w:t>
      </w:r>
      <w:r w:rsidR="009B32F2" w:rsidRPr="00D12953">
        <w:rPr>
          <w:rFonts w:ascii="Arial" w:eastAsia="Times New Roman" w:hAnsi="Arial" w:cs="Arial"/>
          <w:sz w:val="24"/>
          <w:szCs w:val="24"/>
        </w:rPr>
        <w:t xml:space="preserve"> </w:t>
      </w:r>
      <w:r w:rsidR="00E61AED">
        <w:rPr>
          <w:rFonts w:ascii="Arial" w:eastAsia="Times New Roman" w:hAnsi="Arial" w:cs="Arial"/>
          <w:sz w:val="24"/>
          <w:szCs w:val="24"/>
        </w:rPr>
        <w:t xml:space="preserve"> It has two parts: </w:t>
      </w: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 xml:space="preserve">1. </w:t>
      </w:r>
      <w:r w:rsidR="009B32F2" w:rsidRPr="00D12953">
        <w:rPr>
          <w:rFonts w:ascii="Arial" w:eastAsia="Times New Roman" w:hAnsi="Arial" w:cs="Arial"/>
          <w:sz w:val="24"/>
          <w:szCs w:val="24"/>
        </w:rPr>
        <w:t>Basis of law is a compelling interest</w:t>
      </w: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Possible compelling interests for limiting contributions and expenditures in elections</w:t>
      </w: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ab/>
        <w:t>A. Corrupt donations</w:t>
      </w: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ab/>
        <w:t>B. Appearance of corruption</w:t>
      </w: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ab/>
        <w:t>C. Leveling playing</w:t>
      </w:r>
      <w:r w:rsidR="00E61AED">
        <w:rPr>
          <w:rFonts w:ascii="Arial" w:eastAsia="Times New Roman" w:hAnsi="Arial" w:cs="Arial"/>
          <w:sz w:val="24"/>
          <w:szCs w:val="24"/>
        </w:rPr>
        <w:t xml:space="preserve"> field – anti distortion intere</w:t>
      </w:r>
      <w:r w:rsidRPr="00D12953">
        <w:rPr>
          <w:rFonts w:ascii="Arial" w:eastAsia="Times New Roman" w:hAnsi="Arial" w:cs="Arial"/>
          <w:sz w:val="24"/>
          <w:szCs w:val="24"/>
        </w:rPr>
        <w:t>st</w:t>
      </w: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ab/>
        <w:t>D. Protecting corporate shareholders</w:t>
      </w: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2.  Law is narrowly tailored</w:t>
      </w: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ab/>
        <w:t xml:space="preserve">A. It could be overly broad </w:t>
      </w:r>
      <w:proofErr w:type="spellStart"/>
      <w:r w:rsidRPr="00D12953">
        <w:rPr>
          <w:rFonts w:ascii="Arial" w:eastAsia="Times New Roman" w:hAnsi="Arial" w:cs="Arial"/>
          <w:sz w:val="24"/>
          <w:szCs w:val="24"/>
        </w:rPr>
        <w:t>e</w:t>
      </w:r>
      <w:proofErr w:type="gramStart"/>
      <w:r w:rsidRPr="00D12953">
        <w:rPr>
          <w:rFonts w:ascii="Arial" w:eastAsia="Times New Roman" w:hAnsi="Arial" w:cs="Arial"/>
          <w:sz w:val="24"/>
          <w:szCs w:val="24"/>
        </w:rPr>
        <w:t>,g</w:t>
      </w:r>
      <w:proofErr w:type="spellEnd"/>
      <w:proofErr w:type="gramEnd"/>
      <w:r w:rsidRPr="00D12953">
        <w:rPr>
          <w:rFonts w:ascii="Arial" w:eastAsia="Times New Roman" w:hAnsi="Arial" w:cs="Arial"/>
          <w:sz w:val="24"/>
          <w:szCs w:val="24"/>
        </w:rPr>
        <w:t>. includes big and little corporations when little corporations need not be regulated by such a law</w:t>
      </w: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ab/>
        <w:t xml:space="preserve">Includes both for profit and </w:t>
      </w:r>
      <w:proofErr w:type="spellStart"/>
      <w:r w:rsidRPr="00D12953">
        <w:rPr>
          <w:rFonts w:ascii="Arial" w:eastAsia="Times New Roman" w:hAnsi="Arial" w:cs="Arial"/>
          <w:sz w:val="24"/>
          <w:szCs w:val="24"/>
        </w:rPr>
        <w:t>non profit</w:t>
      </w:r>
      <w:proofErr w:type="spellEnd"/>
      <w:r w:rsidRPr="00D12953">
        <w:rPr>
          <w:rFonts w:ascii="Arial" w:eastAsia="Times New Roman" w:hAnsi="Arial" w:cs="Arial"/>
          <w:sz w:val="24"/>
          <w:szCs w:val="24"/>
        </w:rPr>
        <w:t xml:space="preserve"> corporations when really needs only cover for profit corporations</w:t>
      </w: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ab/>
        <w:t>B.  Limits all expenditures all the time, when it might work better to limit</w:t>
      </w:r>
      <w:r w:rsidR="00722612">
        <w:rPr>
          <w:rFonts w:ascii="Arial" w:eastAsia="Times New Roman" w:hAnsi="Arial" w:cs="Arial"/>
          <w:sz w:val="24"/>
          <w:szCs w:val="24"/>
        </w:rPr>
        <w:t xml:space="preserve"> </w:t>
      </w:r>
      <w:r w:rsidRPr="00D12953">
        <w:rPr>
          <w:rFonts w:ascii="Arial" w:eastAsia="Times New Roman" w:hAnsi="Arial" w:cs="Arial"/>
          <w:sz w:val="24"/>
          <w:szCs w:val="24"/>
        </w:rPr>
        <w:t xml:space="preserve">expenditures say 30 days from election not those made 6 months out. </w:t>
      </w: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B7EF3" w:rsidRPr="00764C93"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rPr>
      </w:pPr>
      <w:r>
        <w:rPr>
          <w:rFonts w:ascii="Arial" w:eastAsia="Times New Roman" w:hAnsi="Arial" w:cs="Arial"/>
          <w:b/>
          <w:sz w:val="24"/>
          <w:szCs w:val="24"/>
        </w:rPr>
        <w:t xml:space="preserve">Poison Pill     </w:t>
      </w:r>
      <w:r w:rsidRPr="00764C93">
        <w:rPr>
          <w:rFonts w:ascii="Arial" w:eastAsia="Times New Roman" w:hAnsi="Arial" w:cs="Arial"/>
          <w:sz w:val="24"/>
          <w:szCs w:val="24"/>
        </w:rPr>
        <w:t>Putting an amendment on a bill that will result in getting bill voted down by a majority of legislators.</w:t>
      </w:r>
    </w:p>
    <w:p w:rsidR="00764C93"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764C93" w:rsidRPr="00764C93"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64C93">
        <w:rPr>
          <w:rFonts w:ascii="Arial" w:eastAsia="Times New Roman" w:hAnsi="Arial" w:cs="Arial"/>
          <w:b/>
          <w:sz w:val="24"/>
          <w:szCs w:val="24"/>
        </w:rPr>
        <w:t xml:space="preserve">As Applied </w:t>
      </w:r>
      <w:proofErr w:type="gramStart"/>
      <w:r w:rsidRPr="00764C93">
        <w:rPr>
          <w:rFonts w:ascii="Arial" w:eastAsia="Times New Roman" w:hAnsi="Arial" w:cs="Arial"/>
          <w:b/>
          <w:sz w:val="24"/>
          <w:szCs w:val="24"/>
        </w:rPr>
        <w:t>v  Facial</w:t>
      </w:r>
      <w:proofErr w:type="gramEnd"/>
      <w:r w:rsidRPr="00764C93">
        <w:rPr>
          <w:rFonts w:ascii="Arial" w:eastAsia="Times New Roman" w:hAnsi="Arial" w:cs="Arial"/>
          <w:b/>
          <w:sz w:val="24"/>
          <w:szCs w:val="24"/>
        </w:rPr>
        <w:t xml:space="preserve"> Unconstitutionali</w:t>
      </w:r>
      <w:r w:rsidR="00865E29">
        <w:rPr>
          <w:rFonts w:ascii="Arial" w:eastAsia="Times New Roman" w:hAnsi="Arial" w:cs="Arial"/>
          <w:b/>
          <w:sz w:val="24"/>
          <w:szCs w:val="24"/>
        </w:rPr>
        <w:t>t</w:t>
      </w:r>
      <w:r w:rsidRPr="00764C93">
        <w:rPr>
          <w:rFonts w:ascii="Arial" w:eastAsia="Times New Roman" w:hAnsi="Arial" w:cs="Arial"/>
          <w:b/>
          <w:sz w:val="24"/>
          <w:szCs w:val="24"/>
        </w:rPr>
        <w:t>y</w:t>
      </w:r>
      <w:r>
        <w:rPr>
          <w:rFonts w:ascii="Arial" w:eastAsia="Times New Roman" w:hAnsi="Arial" w:cs="Arial"/>
          <w:b/>
          <w:sz w:val="24"/>
          <w:szCs w:val="24"/>
        </w:rPr>
        <w:t xml:space="preserve">  </w:t>
      </w:r>
      <w:r w:rsidRPr="00764C93">
        <w:rPr>
          <w:rFonts w:ascii="Arial" w:eastAsia="Times New Roman" w:hAnsi="Arial" w:cs="Arial"/>
          <w:sz w:val="24"/>
          <w:szCs w:val="24"/>
        </w:rPr>
        <w:t>Facially unconstitutional means the law itself violate the constitution no matter how it is applied</w:t>
      </w:r>
      <w:r>
        <w:rPr>
          <w:rFonts w:ascii="Arial" w:eastAsia="Times New Roman" w:hAnsi="Arial" w:cs="Arial"/>
          <w:b/>
          <w:sz w:val="24"/>
          <w:szCs w:val="24"/>
        </w:rPr>
        <w:t xml:space="preserve">.   As Applied </w:t>
      </w:r>
      <w:r w:rsidRPr="00764C93">
        <w:rPr>
          <w:rFonts w:ascii="Arial" w:eastAsia="Times New Roman" w:hAnsi="Arial" w:cs="Arial"/>
          <w:sz w:val="24"/>
          <w:szCs w:val="24"/>
        </w:rPr>
        <w:t>means the law is only unconstitutional as applied to these particular facts.</w:t>
      </w:r>
    </w:p>
    <w:p w:rsidR="00764C93" w:rsidRPr="00764C93"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B7EF3" w:rsidRPr="00D12953"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spellStart"/>
      <w:proofErr w:type="gramStart"/>
      <w:r w:rsidRPr="00764C93">
        <w:rPr>
          <w:rFonts w:ascii="Arial" w:eastAsia="Times New Roman" w:hAnsi="Arial" w:cs="Arial"/>
          <w:b/>
          <w:sz w:val="24"/>
          <w:szCs w:val="24"/>
        </w:rPr>
        <w:t>Overbreadth</w:t>
      </w:r>
      <w:proofErr w:type="spellEnd"/>
      <w:r w:rsidRPr="00764C93">
        <w:rPr>
          <w:rFonts w:ascii="Arial" w:eastAsia="Times New Roman" w:hAnsi="Arial" w:cs="Arial"/>
          <w:b/>
          <w:sz w:val="24"/>
          <w:szCs w:val="24"/>
        </w:rPr>
        <w:t xml:space="preserve">  </w:t>
      </w:r>
      <w:r>
        <w:rPr>
          <w:rFonts w:ascii="Arial" w:eastAsia="Times New Roman" w:hAnsi="Arial" w:cs="Arial"/>
          <w:sz w:val="24"/>
          <w:szCs w:val="24"/>
        </w:rPr>
        <w:t>Law</w:t>
      </w:r>
      <w:proofErr w:type="gramEnd"/>
      <w:r>
        <w:rPr>
          <w:rFonts w:ascii="Arial" w:eastAsia="Times New Roman" w:hAnsi="Arial" w:cs="Arial"/>
          <w:sz w:val="24"/>
          <w:szCs w:val="24"/>
        </w:rPr>
        <w:t xml:space="preserve"> includes more situations, things </w:t>
      </w:r>
      <w:proofErr w:type="spellStart"/>
      <w:r>
        <w:rPr>
          <w:rFonts w:ascii="Arial" w:eastAsia="Times New Roman" w:hAnsi="Arial" w:cs="Arial"/>
          <w:sz w:val="24"/>
          <w:szCs w:val="24"/>
        </w:rPr>
        <w:t>etc</w:t>
      </w:r>
      <w:proofErr w:type="spellEnd"/>
      <w:r>
        <w:rPr>
          <w:rFonts w:ascii="Arial" w:eastAsia="Times New Roman" w:hAnsi="Arial" w:cs="Arial"/>
          <w:sz w:val="24"/>
          <w:szCs w:val="24"/>
        </w:rPr>
        <w:t xml:space="preserve"> than it needs.  For instance, if a law applies to both </w:t>
      </w:r>
      <w:proofErr w:type="spellStart"/>
      <w:r>
        <w:rPr>
          <w:rFonts w:ascii="Arial" w:eastAsia="Times New Roman" w:hAnsi="Arial" w:cs="Arial"/>
          <w:sz w:val="24"/>
          <w:szCs w:val="24"/>
        </w:rPr>
        <w:t>non profit</w:t>
      </w:r>
      <w:proofErr w:type="spellEnd"/>
      <w:r>
        <w:rPr>
          <w:rFonts w:ascii="Arial" w:eastAsia="Times New Roman" w:hAnsi="Arial" w:cs="Arial"/>
          <w:sz w:val="24"/>
          <w:szCs w:val="24"/>
        </w:rPr>
        <w:t xml:space="preserve"> and for profit corporations, it might be unconstitutional with regard to non-profits.  As a result the</w:t>
      </w:r>
      <w:r w:rsidR="00722612">
        <w:rPr>
          <w:rFonts w:ascii="Arial" w:eastAsia="Times New Roman" w:hAnsi="Arial" w:cs="Arial"/>
          <w:sz w:val="24"/>
          <w:szCs w:val="24"/>
        </w:rPr>
        <w:t xml:space="preserve"> law</w:t>
      </w:r>
      <w:r>
        <w:rPr>
          <w:rFonts w:ascii="Arial" w:eastAsia="Times New Roman" w:hAnsi="Arial" w:cs="Arial"/>
          <w:sz w:val="24"/>
          <w:szCs w:val="24"/>
        </w:rPr>
        <w:t xml:space="preserve"> might be struck down for </w:t>
      </w:r>
      <w:proofErr w:type="spellStart"/>
      <w:r>
        <w:rPr>
          <w:rFonts w:ascii="Arial" w:eastAsia="Times New Roman" w:hAnsi="Arial" w:cs="Arial"/>
          <w:sz w:val="24"/>
          <w:szCs w:val="24"/>
        </w:rPr>
        <w:t>overbreadth</w:t>
      </w:r>
      <w:proofErr w:type="spellEnd"/>
      <w:r>
        <w:rPr>
          <w:rFonts w:ascii="Arial" w:eastAsia="Times New Roman" w:hAnsi="Arial" w:cs="Arial"/>
          <w:sz w:val="24"/>
          <w:szCs w:val="24"/>
        </w:rPr>
        <w:t xml:space="preserve">. </w:t>
      </w:r>
    </w:p>
    <w:p w:rsidR="00764C93"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764C93"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B7EF3" w:rsidRPr="00764C93"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rPr>
      </w:pPr>
      <w:r>
        <w:rPr>
          <w:rFonts w:ascii="Arial" w:eastAsia="Times New Roman" w:hAnsi="Arial" w:cs="Arial"/>
          <w:b/>
          <w:sz w:val="24"/>
          <w:szCs w:val="24"/>
        </w:rPr>
        <w:t>Wellstone Amendment</w:t>
      </w:r>
      <w:r w:rsidR="00E62E83">
        <w:rPr>
          <w:rFonts w:ascii="Arial" w:eastAsia="Times New Roman" w:hAnsi="Arial" w:cs="Arial"/>
          <w:b/>
          <w:sz w:val="24"/>
          <w:szCs w:val="24"/>
        </w:rPr>
        <w:t xml:space="preserve"> </w:t>
      </w:r>
      <w:r w:rsidR="00E62E83" w:rsidRPr="00E62E83">
        <w:rPr>
          <w:rFonts w:ascii="Arial" w:eastAsia="Times New Roman" w:hAnsi="Arial" w:cs="Arial"/>
          <w:sz w:val="24"/>
          <w:szCs w:val="24"/>
        </w:rPr>
        <w:t>applied BCRA to all incorporated non profits</w:t>
      </w:r>
    </w:p>
    <w:sectPr w:rsidR="00DB7EF3" w:rsidRPr="00764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98F02EC-9863-4941-9AA5-A2A45A21A63F}"/>
    <w:docVar w:name="dgnword-eventsink" w:val="44332256"/>
  </w:docVars>
  <w:rsids>
    <w:rsidRoot w:val="00DB7EF3"/>
    <w:rsid w:val="000963EB"/>
    <w:rsid w:val="000B64B6"/>
    <w:rsid w:val="002F6771"/>
    <w:rsid w:val="00722007"/>
    <w:rsid w:val="00722612"/>
    <w:rsid w:val="00764C93"/>
    <w:rsid w:val="00865E29"/>
    <w:rsid w:val="009B32F2"/>
    <w:rsid w:val="00BA57AC"/>
    <w:rsid w:val="00D12953"/>
    <w:rsid w:val="00DB7EF3"/>
    <w:rsid w:val="00E605B2"/>
    <w:rsid w:val="00E61AED"/>
    <w:rsid w:val="00E6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C184F-8D59-4C81-918B-492E901A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7EF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Sager</dc:creator>
  <cp:keywords/>
  <dc:description/>
  <cp:lastModifiedBy>Alan</cp:lastModifiedBy>
  <cp:revision>3</cp:revision>
  <dcterms:created xsi:type="dcterms:W3CDTF">2016-07-30T01:45:00Z</dcterms:created>
  <dcterms:modified xsi:type="dcterms:W3CDTF">2016-07-30T01:57:00Z</dcterms:modified>
</cp:coreProperties>
</file>