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19422A" w14:textId="4C315EFD" w:rsidR="00C201A3" w:rsidRPr="0077791D" w:rsidRDefault="00EF5D47">
      <w:pPr>
        <w:rPr>
          <w:rFonts w:ascii="Arial" w:hAnsi="Arial" w:cs="Arial"/>
          <w:color w:val="FF0000"/>
          <w:sz w:val="32"/>
          <w:szCs w:val="32"/>
        </w:rPr>
      </w:pPr>
      <w:r>
        <w:rPr>
          <w:rFonts w:ascii="Arial" w:hAnsi="Arial" w:cs="Arial"/>
          <w:color w:val="FF0000"/>
          <w:sz w:val="32"/>
          <w:szCs w:val="32"/>
        </w:rPr>
        <w:t xml:space="preserve">Judicial </w:t>
      </w:r>
      <w:r w:rsidR="004915E2">
        <w:rPr>
          <w:rFonts w:ascii="Arial" w:hAnsi="Arial" w:cs="Arial"/>
          <w:color w:val="FF0000"/>
          <w:sz w:val="32"/>
          <w:szCs w:val="32"/>
        </w:rPr>
        <w:t>Remedies for fraudulent or poorly executed elections</w:t>
      </w:r>
    </w:p>
    <w:p w14:paraId="0A0C40E5" w14:textId="77777777" w:rsidR="00B64C01" w:rsidRDefault="00B64C01">
      <w:r w:rsidRPr="0077791D">
        <w:rPr>
          <w:rFonts w:ascii="Arial" w:hAnsi="Arial" w:cs="Arial"/>
          <w:color w:val="FF0000"/>
          <w:sz w:val="32"/>
          <w:szCs w:val="32"/>
        </w:rPr>
        <w:t>1. Enjoining a Particular Practice</w:t>
      </w:r>
    </w:p>
    <w:p w14:paraId="1322396E" w14:textId="77777777" w:rsidR="00FC36A4" w:rsidRDefault="00FC36A4" w:rsidP="00FC36A4">
      <w:pPr>
        <w:spacing w:after="0" w:line="240" w:lineRule="auto"/>
        <w:rPr>
          <w:rFonts w:ascii="Arial" w:hAnsi="Arial" w:cs="Arial"/>
          <w:sz w:val="24"/>
          <w:szCs w:val="24"/>
        </w:rPr>
      </w:pPr>
      <w:r>
        <w:rPr>
          <w:rFonts w:ascii="Arial" w:hAnsi="Arial" w:cs="Arial"/>
          <w:sz w:val="24"/>
          <w:szCs w:val="24"/>
        </w:rPr>
        <w:t>Stewart v. Blackwell</w:t>
      </w:r>
    </w:p>
    <w:p w14:paraId="2301F932" w14:textId="77777777" w:rsidR="00FC36A4" w:rsidRDefault="00FC36A4" w:rsidP="00FC36A4">
      <w:pPr>
        <w:spacing w:after="0" w:line="240" w:lineRule="auto"/>
        <w:rPr>
          <w:rFonts w:ascii="Arial" w:hAnsi="Arial" w:cs="Arial"/>
          <w:sz w:val="28"/>
          <w:szCs w:val="28"/>
        </w:rPr>
      </w:pPr>
      <w:r>
        <w:rPr>
          <w:rFonts w:ascii="Arial" w:hAnsi="Arial" w:cs="Arial"/>
          <w:sz w:val="28"/>
          <w:szCs w:val="28"/>
        </w:rPr>
        <w:t>Post Bush v. Gore- Calf Tech/MIT project 4-6 million votes lost nation wide</w:t>
      </w:r>
    </w:p>
    <w:p w14:paraId="1DC1AA8A" w14:textId="77777777" w:rsidR="00FC36A4" w:rsidRDefault="00FC36A4" w:rsidP="00FC36A4">
      <w:pPr>
        <w:spacing w:after="0" w:line="240" w:lineRule="auto"/>
        <w:rPr>
          <w:rFonts w:ascii="Arial" w:hAnsi="Arial" w:cs="Arial"/>
          <w:sz w:val="28"/>
          <w:szCs w:val="28"/>
        </w:rPr>
      </w:pPr>
      <w:r>
        <w:rPr>
          <w:rFonts w:ascii="Arial" w:hAnsi="Arial" w:cs="Arial"/>
          <w:sz w:val="28"/>
          <w:szCs w:val="28"/>
        </w:rPr>
        <w:t>N.J. case with Torricelli getting off the ballot, Supreme Court did not take the case which allowed a kind of change not allowed in Bush v. Palm Beach County.</w:t>
      </w:r>
    </w:p>
    <w:p w14:paraId="29B82C87" w14:textId="77777777" w:rsidR="00FC36A4" w:rsidRDefault="00FC36A4" w:rsidP="00FC36A4">
      <w:pPr>
        <w:spacing w:after="0" w:line="240" w:lineRule="auto"/>
        <w:rPr>
          <w:rFonts w:ascii="Arial" w:hAnsi="Arial" w:cs="Arial"/>
          <w:sz w:val="28"/>
          <w:szCs w:val="28"/>
        </w:rPr>
      </w:pPr>
    </w:p>
    <w:p w14:paraId="1990F9F5" w14:textId="77777777" w:rsidR="00FC36A4" w:rsidRDefault="00FC36A4" w:rsidP="00FC36A4">
      <w:pPr>
        <w:spacing w:after="0" w:line="240" w:lineRule="auto"/>
        <w:rPr>
          <w:rFonts w:ascii="Arial" w:hAnsi="Arial" w:cs="Arial"/>
          <w:sz w:val="28"/>
          <w:szCs w:val="28"/>
        </w:rPr>
      </w:pPr>
      <w:r>
        <w:rPr>
          <w:rFonts w:ascii="Arial" w:hAnsi="Arial" w:cs="Arial"/>
          <w:sz w:val="28"/>
          <w:szCs w:val="28"/>
        </w:rPr>
        <w:t>Facts:</w:t>
      </w:r>
    </w:p>
    <w:p w14:paraId="69D1E758" w14:textId="77777777" w:rsidR="00FC36A4" w:rsidRDefault="00FC36A4" w:rsidP="00FC36A4">
      <w:pPr>
        <w:spacing w:after="0" w:line="240" w:lineRule="auto"/>
        <w:rPr>
          <w:rFonts w:ascii="Arial" w:hAnsi="Arial" w:cs="Arial"/>
          <w:sz w:val="28"/>
          <w:szCs w:val="28"/>
        </w:rPr>
      </w:pPr>
      <w:r>
        <w:rPr>
          <w:rFonts w:ascii="Arial" w:hAnsi="Arial" w:cs="Arial"/>
          <w:sz w:val="28"/>
          <w:szCs w:val="28"/>
        </w:rPr>
        <w:t xml:space="preserve">Use of punch card </w:t>
      </w:r>
      <w:proofErr w:type="gramStart"/>
      <w:r>
        <w:rPr>
          <w:rFonts w:ascii="Arial" w:hAnsi="Arial" w:cs="Arial"/>
          <w:sz w:val="28"/>
          <w:szCs w:val="28"/>
        </w:rPr>
        <w:t>equipment  in</w:t>
      </w:r>
      <w:proofErr w:type="gramEnd"/>
      <w:r>
        <w:rPr>
          <w:rFonts w:ascii="Arial" w:hAnsi="Arial" w:cs="Arial"/>
          <w:sz w:val="28"/>
          <w:szCs w:val="28"/>
        </w:rPr>
        <w:t xml:space="preserve"> some Ohio Counties but not others violated the 14</w:t>
      </w:r>
      <w:r>
        <w:rPr>
          <w:rFonts w:ascii="Arial" w:hAnsi="Arial" w:cs="Arial"/>
          <w:sz w:val="28"/>
          <w:szCs w:val="28"/>
          <w:vertAlign w:val="superscript"/>
        </w:rPr>
        <w:t>th</w:t>
      </w:r>
      <w:r>
        <w:rPr>
          <w:rFonts w:ascii="Arial" w:hAnsi="Arial" w:cs="Arial"/>
          <w:sz w:val="28"/>
          <w:szCs w:val="28"/>
        </w:rPr>
        <w:t xml:space="preserve"> – </w:t>
      </w:r>
      <w:proofErr w:type="spellStart"/>
      <w:r>
        <w:rPr>
          <w:rFonts w:ascii="Arial" w:hAnsi="Arial" w:cs="Arial"/>
          <w:sz w:val="28"/>
          <w:szCs w:val="28"/>
        </w:rPr>
        <w:t>prot.</w:t>
      </w:r>
      <w:proofErr w:type="spellEnd"/>
      <w:r>
        <w:rPr>
          <w:rFonts w:ascii="Arial" w:hAnsi="Arial" w:cs="Arial"/>
          <w:sz w:val="28"/>
          <w:szCs w:val="28"/>
        </w:rPr>
        <w:t xml:space="preserve"> </w:t>
      </w:r>
    </w:p>
    <w:p w14:paraId="34A515C7" w14:textId="77777777" w:rsidR="00FC36A4" w:rsidRDefault="00FC36A4" w:rsidP="00FC36A4">
      <w:pPr>
        <w:spacing w:after="0" w:line="240" w:lineRule="auto"/>
        <w:rPr>
          <w:rFonts w:ascii="Arial" w:hAnsi="Arial" w:cs="Arial"/>
          <w:sz w:val="28"/>
          <w:szCs w:val="28"/>
        </w:rPr>
      </w:pPr>
    </w:p>
    <w:p w14:paraId="3C4141F8" w14:textId="77777777" w:rsidR="00FC36A4" w:rsidRDefault="00FC36A4" w:rsidP="00FC36A4">
      <w:pPr>
        <w:spacing w:after="0" w:line="240" w:lineRule="auto"/>
        <w:rPr>
          <w:rFonts w:ascii="Arial" w:hAnsi="Arial" w:cs="Arial"/>
          <w:sz w:val="28"/>
          <w:szCs w:val="28"/>
        </w:rPr>
      </w:pPr>
      <w:r>
        <w:rPr>
          <w:rFonts w:ascii="Arial" w:hAnsi="Arial" w:cs="Arial"/>
          <w:sz w:val="28"/>
          <w:szCs w:val="28"/>
        </w:rPr>
        <w:t>I. Background on Voting Technology</w:t>
      </w:r>
    </w:p>
    <w:p w14:paraId="2E8C964B" w14:textId="77777777" w:rsidR="00FC36A4" w:rsidRDefault="00FC36A4" w:rsidP="00FC36A4">
      <w:pPr>
        <w:spacing w:after="0" w:line="240" w:lineRule="auto"/>
        <w:rPr>
          <w:rFonts w:ascii="Arial" w:hAnsi="Arial" w:cs="Arial"/>
          <w:sz w:val="28"/>
          <w:szCs w:val="28"/>
        </w:rPr>
      </w:pPr>
      <w:r>
        <w:rPr>
          <w:rFonts w:ascii="Arial" w:hAnsi="Arial" w:cs="Arial"/>
          <w:sz w:val="28"/>
          <w:szCs w:val="28"/>
        </w:rPr>
        <w:t xml:space="preserve">1. </w:t>
      </w:r>
      <w:proofErr w:type="gramStart"/>
      <w:r>
        <w:rPr>
          <w:rFonts w:ascii="Arial" w:hAnsi="Arial" w:cs="Arial"/>
          <w:sz w:val="28"/>
          <w:szCs w:val="28"/>
        </w:rPr>
        <w:t>Ohio  counties</w:t>
      </w:r>
      <w:proofErr w:type="gramEnd"/>
      <w:r>
        <w:rPr>
          <w:rFonts w:ascii="Arial" w:hAnsi="Arial" w:cs="Arial"/>
          <w:sz w:val="28"/>
          <w:szCs w:val="28"/>
        </w:rPr>
        <w:t>-81 of 88 no notice to voter-11 op/scan, 69 punch card, 2 lever, 6 electronic.</w:t>
      </w:r>
    </w:p>
    <w:p w14:paraId="626E94DC" w14:textId="77777777" w:rsidR="00FC36A4" w:rsidRDefault="00FC36A4" w:rsidP="00FC36A4">
      <w:pPr>
        <w:spacing w:after="0" w:line="240" w:lineRule="auto"/>
        <w:rPr>
          <w:rFonts w:ascii="Arial" w:hAnsi="Arial" w:cs="Arial"/>
          <w:sz w:val="28"/>
          <w:szCs w:val="28"/>
        </w:rPr>
      </w:pPr>
      <w:r>
        <w:rPr>
          <w:rFonts w:ascii="Arial" w:hAnsi="Arial" w:cs="Arial"/>
          <w:sz w:val="28"/>
          <w:szCs w:val="28"/>
        </w:rPr>
        <w:t xml:space="preserve">2. Statistical </w:t>
      </w:r>
      <w:proofErr w:type="gramStart"/>
      <w:r>
        <w:rPr>
          <w:rFonts w:ascii="Arial" w:hAnsi="Arial" w:cs="Arial"/>
          <w:sz w:val="28"/>
          <w:szCs w:val="28"/>
        </w:rPr>
        <w:t>evidence;</w:t>
      </w:r>
      <w:proofErr w:type="gramEnd"/>
    </w:p>
    <w:p w14:paraId="47519F0D" w14:textId="77777777" w:rsidR="00FC36A4" w:rsidRDefault="00FC36A4" w:rsidP="00FC36A4">
      <w:pPr>
        <w:spacing w:after="0" w:line="240" w:lineRule="auto"/>
        <w:rPr>
          <w:rFonts w:ascii="Arial" w:hAnsi="Arial" w:cs="Arial"/>
          <w:sz w:val="28"/>
          <w:szCs w:val="28"/>
        </w:rPr>
      </w:pPr>
      <w:r>
        <w:rPr>
          <w:rFonts w:ascii="Arial" w:hAnsi="Arial" w:cs="Arial"/>
          <w:sz w:val="28"/>
          <w:szCs w:val="28"/>
        </w:rPr>
        <w:tab/>
        <w:t>a. Residual vote of 2.4% in punch card and ,</w:t>
      </w:r>
      <w:proofErr w:type="gramStart"/>
      <w:r>
        <w:rPr>
          <w:rFonts w:ascii="Arial" w:hAnsi="Arial" w:cs="Arial"/>
          <w:sz w:val="28"/>
          <w:szCs w:val="28"/>
        </w:rPr>
        <w:t>23  to</w:t>
      </w:r>
      <w:proofErr w:type="gramEnd"/>
      <w:r>
        <w:rPr>
          <w:rFonts w:ascii="Arial" w:hAnsi="Arial" w:cs="Arial"/>
          <w:sz w:val="28"/>
          <w:szCs w:val="28"/>
        </w:rPr>
        <w:t xml:space="preserve"> .73% nationally</w:t>
      </w:r>
    </w:p>
    <w:p w14:paraId="214F9B7A" w14:textId="77777777" w:rsidR="00FC36A4" w:rsidRDefault="00FC36A4" w:rsidP="00FC36A4">
      <w:pPr>
        <w:spacing w:after="0" w:line="240" w:lineRule="auto"/>
        <w:rPr>
          <w:rFonts w:ascii="Arial" w:hAnsi="Arial" w:cs="Arial"/>
          <w:sz w:val="28"/>
          <w:szCs w:val="28"/>
        </w:rPr>
      </w:pPr>
      <w:r>
        <w:rPr>
          <w:rFonts w:ascii="Arial" w:hAnsi="Arial" w:cs="Arial"/>
          <w:sz w:val="28"/>
          <w:szCs w:val="28"/>
        </w:rPr>
        <w:tab/>
        <w:t>b. High error rate from punch cards</w:t>
      </w:r>
    </w:p>
    <w:p w14:paraId="060C646D" w14:textId="77777777" w:rsidR="00FC36A4" w:rsidRDefault="00FC36A4" w:rsidP="00FC36A4">
      <w:pPr>
        <w:spacing w:after="0" w:line="240" w:lineRule="auto"/>
        <w:rPr>
          <w:rFonts w:ascii="Arial" w:hAnsi="Arial" w:cs="Arial"/>
          <w:sz w:val="28"/>
          <w:szCs w:val="28"/>
        </w:rPr>
      </w:pPr>
      <w:r>
        <w:rPr>
          <w:rFonts w:ascii="Arial" w:hAnsi="Arial" w:cs="Arial"/>
          <w:sz w:val="28"/>
          <w:szCs w:val="28"/>
        </w:rPr>
        <w:t>II</w:t>
      </w:r>
    </w:p>
    <w:p w14:paraId="2475598E" w14:textId="77777777" w:rsidR="00FC36A4" w:rsidRDefault="00FC36A4" w:rsidP="00FC36A4">
      <w:pPr>
        <w:spacing w:after="0" w:line="240" w:lineRule="auto"/>
        <w:rPr>
          <w:rFonts w:ascii="Arial" w:hAnsi="Arial" w:cs="Arial"/>
          <w:sz w:val="28"/>
          <w:szCs w:val="28"/>
        </w:rPr>
      </w:pPr>
      <w:r>
        <w:rPr>
          <w:rFonts w:ascii="Arial" w:hAnsi="Arial" w:cs="Arial"/>
          <w:sz w:val="28"/>
          <w:szCs w:val="28"/>
        </w:rPr>
        <w:t>A. Right to Vote</w:t>
      </w:r>
    </w:p>
    <w:p w14:paraId="44F959A7" w14:textId="77777777" w:rsidR="00FC36A4" w:rsidRDefault="00FC36A4" w:rsidP="00FC36A4">
      <w:pPr>
        <w:spacing w:after="0" w:line="240" w:lineRule="auto"/>
        <w:rPr>
          <w:rFonts w:ascii="Arial" w:hAnsi="Arial" w:cs="Arial"/>
          <w:sz w:val="28"/>
          <w:szCs w:val="28"/>
        </w:rPr>
      </w:pPr>
      <w:r>
        <w:rPr>
          <w:rFonts w:ascii="Arial" w:hAnsi="Arial" w:cs="Arial"/>
          <w:sz w:val="28"/>
          <w:szCs w:val="28"/>
        </w:rPr>
        <w:t>1. Bush v. Gore emphasizes stats may not by later arbitrary and disparate treatment value one person’s vote over that of another.</w:t>
      </w:r>
    </w:p>
    <w:p w14:paraId="2CF136EF" w14:textId="77777777" w:rsidR="00FC36A4" w:rsidRDefault="00FC36A4" w:rsidP="00FC36A4">
      <w:pPr>
        <w:spacing w:after="0" w:line="240" w:lineRule="auto"/>
        <w:rPr>
          <w:rFonts w:ascii="Arial" w:hAnsi="Arial" w:cs="Arial"/>
          <w:sz w:val="28"/>
          <w:szCs w:val="28"/>
        </w:rPr>
      </w:pPr>
      <w:r>
        <w:rPr>
          <w:rFonts w:ascii="Arial" w:hAnsi="Arial" w:cs="Arial"/>
          <w:sz w:val="28"/>
          <w:szCs w:val="28"/>
        </w:rPr>
        <w:t>IV</w:t>
      </w:r>
    </w:p>
    <w:p w14:paraId="3CD52B71" w14:textId="77777777" w:rsidR="00FC36A4" w:rsidRDefault="00FC36A4" w:rsidP="00FC36A4">
      <w:pPr>
        <w:spacing w:after="0" w:line="240" w:lineRule="auto"/>
        <w:rPr>
          <w:rFonts w:ascii="Arial" w:hAnsi="Arial" w:cs="Arial"/>
          <w:sz w:val="28"/>
          <w:szCs w:val="28"/>
        </w:rPr>
      </w:pPr>
      <w:r>
        <w:rPr>
          <w:rFonts w:ascii="Arial" w:hAnsi="Arial" w:cs="Arial"/>
          <w:sz w:val="28"/>
          <w:szCs w:val="28"/>
        </w:rPr>
        <w:t>B. Analysis</w:t>
      </w:r>
    </w:p>
    <w:p w14:paraId="58F065DE" w14:textId="77777777" w:rsidR="00FC36A4" w:rsidRDefault="00FC36A4" w:rsidP="00FC36A4">
      <w:pPr>
        <w:spacing w:after="0" w:line="240" w:lineRule="auto"/>
        <w:rPr>
          <w:rFonts w:ascii="Arial" w:hAnsi="Arial" w:cs="Arial"/>
          <w:sz w:val="28"/>
          <w:szCs w:val="28"/>
        </w:rPr>
      </w:pPr>
      <w:r>
        <w:rPr>
          <w:rFonts w:ascii="Arial" w:hAnsi="Arial" w:cs="Arial"/>
          <w:sz w:val="28"/>
          <w:szCs w:val="28"/>
        </w:rPr>
        <w:t>1. Supreme Court precedent instructs that if Ohio statue permitting localities to use deficient voting technology infringes on the right to vote then SS applies</w:t>
      </w:r>
    </w:p>
    <w:p w14:paraId="1980CAFF" w14:textId="77777777" w:rsidR="00FC36A4" w:rsidRDefault="00FC36A4" w:rsidP="00FC36A4">
      <w:pPr>
        <w:spacing w:after="0" w:line="240" w:lineRule="auto"/>
        <w:rPr>
          <w:rFonts w:ascii="Arial" w:hAnsi="Arial" w:cs="Arial"/>
          <w:sz w:val="28"/>
          <w:szCs w:val="28"/>
        </w:rPr>
      </w:pPr>
      <w:r>
        <w:rPr>
          <w:rFonts w:ascii="Arial" w:hAnsi="Arial" w:cs="Arial"/>
          <w:sz w:val="28"/>
          <w:szCs w:val="28"/>
        </w:rPr>
        <w:t>If statute does not infringe on the right to vote, and merely regulates some tangential aspect of the franchise, then rational basis review applies</w:t>
      </w:r>
    </w:p>
    <w:p w14:paraId="7CF847D7" w14:textId="77777777" w:rsidR="00FC36A4" w:rsidRDefault="00FC36A4" w:rsidP="00FC36A4">
      <w:pPr>
        <w:spacing w:after="0" w:line="240" w:lineRule="auto"/>
        <w:rPr>
          <w:rFonts w:ascii="Arial" w:hAnsi="Arial" w:cs="Arial"/>
          <w:sz w:val="28"/>
          <w:szCs w:val="28"/>
        </w:rPr>
      </w:pPr>
      <w:r>
        <w:rPr>
          <w:rFonts w:ascii="Arial" w:hAnsi="Arial" w:cs="Arial"/>
          <w:sz w:val="28"/>
          <w:szCs w:val="28"/>
        </w:rPr>
        <w:t xml:space="preserve">2. Begs question </w:t>
      </w:r>
      <w:proofErr w:type="gramStart"/>
      <w:r>
        <w:rPr>
          <w:rFonts w:ascii="Arial" w:hAnsi="Arial" w:cs="Arial"/>
          <w:sz w:val="28"/>
          <w:szCs w:val="28"/>
        </w:rPr>
        <w:t>what  right</w:t>
      </w:r>
      <w:proofErr w:type="gramEnd"/>
      <w:r>
        <w:rPr>
          <w:rFonts w:ascii="Arial" w:hAnsi="Arial" w:cs="Arial"/>
          <w:sz w:val="28"/>
          <w:szCs w:val="28"/>
        </w:rPr>
        <w:t xml:space="preserve"> to vote encompasses.  We conclude right to have vote counted on equal terms. </w:t>
      </w:r>
    </w:p>
    <w:p w14:paraId="5BE8ED94" w14:textId="77777777" w:rsidR="00FC36A4" w:rsidRDefault="00FC36A4" w:rsidP="00FC36A4">
      <w:pPr>
        <w:spacing w:after="0" w:line="240" w:lineRule="auto"/>
        <w:rPr>
          <w:rFonts w:ascii="Arial" w:hAnsi="Arial" w:cs="Arial"/>
          <w:sz w:val="28"/>
          <w:szCs w:val="28"/>
        </w:rPr>
      </w:pPr>
      <w:r>
        <w:rPr>
          <w:rFonts w:ascii="Arial" w:hAnsi="Arial" w:cs="Arial"/>
          <w:sz w:val="28"/>
          <w:szCs w:val="28"/>
        </w:rPr>
        <w:t xml:space="preserve">3. SS requires us to determine whether </w:t>
      </w:r>
      <w:proofErr w:type="gramStart"/>
      <w:r>
        <w:rPr>
          <w:rFonts w:ascii="Arial" w:hAnsi="Arial" w:cs="Arial"/>
          <w:sz w:val="28"/>
          <w:szCs w:val="28"/>
        </w:rPr>
        <w:t>ss  practice</w:t>
      </w:r>
      <w:proofErr w:type="gramEnd"/>
      <w:r>
        <w:rPr>
          <w:rFonts w:ascii="Arial" w:hAnsi="Arial" w:cs="Arial"/>
          <w:sz w:val="28"/>
          <w:szCs w:val="28"/>
        </w:rPr>
        <w:t xml:space="preserve"> of of using two challenged technologies in some jurisdictions is narrowly tailored to further compelling governmental interests.</w:t>
      </w:r>
    </w:p>
    <w:p w14:paraId="11EF24F4" w14:textId="77777777" w:rsidR="00FC36A4" w:rsidRDefault="00FC36A4" w:rsidP="00FC36A4">
      <w:pPr>
        <w:spacing w:after="0" w:line="240" w:lineRule="auto"/>
        <w:rPr>
          <w:rFonts w:ascii="Arial" w:hAnsi="Arial" w:cs="Arial"/>
          <w:sz w:val="28"/>
          <w:szCs w:val="28"/>
        </w:rPr>
      </w:pPr>
      <w:r>
        <w:rPr>
          <w:rFonts w:ascii="Arial" w:hAnsi="Arial" w:cs="Arial"/>
          <w:sz w:val="28"/>
          <w:szCs w:val="28"/>
        </w:rPr>
        <w:tab/>
        <w:t>a, Justification of cost and training are insufficient</w:t>
      </w:r>
    </w:p>
    <w:p w14:paraId="1E69647B" w14:textId="77777777" w:rsidR="00FC36A4" w:rsidRDefault="00FC36A4" w:rsidP="00FC36A4">
      <w:pPr>
        <w:spacing w:after="0" w:line="240" w:lineRule="auto"/>
        <w:rPr>
          <w:rFonts w:ascii="Arial" w:hAnsi="Arial" w:cs="Arial"/>
          <w:sz w:val="28"/>
          <w:szCs w:val="28"/>
        </w:rPr>
      </w:pPr>
      <w:r>
        <w:rPr>
          <w:rFonts w:ascii="Arial" w:hAnsi="Arial" w:cs="Arial"/>
          <w:sz w:val="28"/>
          <w:szCs w:val="28"/>
        </w:rPr>
        <w:tab/>
        <w:t>b. Mere fact some cost is involved is not compelling</w:t>
      </w:r>
    </w:p>
    <w:p w14:paraId="4C40933B" w14:textId="77777777" w:rsidR="00FC36A4" w:rsidRDefault="00FC36A4" w:rsidP="00FC36A4">
      <w:pPr>
        <w:spacing w:after="0" w:line="240" w:lineRule="auto"/>
        <w:rPr>
          <w:rFonts w:ascii="Arial" w:hAnsi="Arial" w:cs="Arial"/>
          <w:sz w:val="28"/>
          <w:szCs w:val="28"/>
        </w:rPr>
      </w:pPr>
      <w:r>
        <w:rPr>
          <w:rFonts w:ascii="Arial" w:hAnsi="Arial" w:cs="Arial"/>
          <w:sz w:val="28"/>
          <w:szCs w:val="28"/>
        </w:rPr>
        <w:t>4. Non notice tech users have two drawbacks</w:t>
      </w:r>
    </w:p>
    <w:p w14:paraId="645D2263" w14:textId="77777777" w:rsidR="00FC36A4" w:rsidRDefault="00FC36A4" w:rsidP="00FC36A4">
      <w:pPr>
        <w:spacing w:after="0" w:line="240" w:lineRule="auto"/>
        <w:rPr>
          <w:rFonts w:ascii="Arial" w:hAnsi="Arial" w:cs="Arial"/>
          <w:sz w:val="28"/>
          <w:szCs w:val="28"/>
        </w:rPr>
      </w:pPr>
      <w:r>
        <w:rPr>
          <w:rFonts w:ascii="Arial" w:hAnsi="Arial" w:cs="Arial"/>
          <w:sz w:val="28"/>
          <w:szCs w:val="28"/>
        </w:rPr>
        <w:tab/>
        <w:t>a. non notice</w:t>
      </w:r>
    </w:p>
    <w:p w14:paraId="63FD15A4" w14:textId="77777777" w:rsidR="00FC36A4" w:rsidRDefault="00FC36A4" w:rsidP="00FC36A4">
      <w:pPr>
        <w:spacing w:after="0" w:line="240" w:lineRule="auto"/>
        <w:rPr>
          <w:rFonts w:ascii="Arial" w:hAnsi="Arial" w:cs="Arial"/>
          <w:sz w:val="28"/>
          <w:szCs w:val="28"/>
        </w:rPr>
      </w:pPr>
      <w:r>
        <w:rPr>
          <w:rFonts w:ascii="Arial" w:hAnsi="Arial" w:cs="Arial"/>
          <w:sz w:val="28"/>
          <w:szCs w:val="28"/>
        </w:rPr>
        <w:tab/>
        <w:t xml:space="preserve">b. more likely to have </w:t>
      </w:r>
      <w:proofErr w:type="spellStart"/>
      <w:r>
        <w:rPr>
          <w:rFonts w:ascii="Arial" w:hAnsi="Arial" w:cs="Arial"/>
          <w:sz w:val="28"/>
          <w:szCs w:val="28"/>
        </w:rPr>
        <w:t>misvotes</w:t>
      </w:r>
      <w:proofErr w:type="spellEnd"/>
      <w:r>
        <w:rPr>
          <w:rFonts w:ascii="Arial" w:hAnsi="Arial" w:cs="Arial"/>
          <w:sz w:val="28"/>
          <w:szCs w:val="28"/>
        </w:rPr>
        <w:t>-be disenfranchised</w:t>
      </w:r>
    </w:p>
    <w:p w14:paraId="7F342112" w14:textId="77777777" w:rsidR="00FC36A4" w:rsidRDefault="00FC36A4" w:rsidP="00FC36A4">
      <w:pPr>
        <w:spacing w:after="0" w:line="240" w:lineRule="auto"/>
        <w:rPr>
          <w:rFonts w:ascii="Arial" w:hAnsi="Arial" w:cs="Arial"/>
          <w:sz w:val="28"/>
          <w:szCs w:val="28"/>
        </w:rPr>
      </w:pPr>
      <w:r>
        <w:rPr>
          <w:rFonts w:ascii="Arial" w:hAnsi="Arial" w:cs="Arial"/>
          <w:sz w:val="28"/>
          <w:szCs w:val="28"/>
        </w:rPr>
        <w:t xml:space="preserve"> </w:t>
      </w:r>
    </w:p>
    <w:p w14:paraId="0DE5B058" w14:textId="77777777" w:rsidR="00FC36A4" w:rsidRDefault="00FC36A4" w:rsidP="00FC36A4">
      <w:pPr>
        <w:spacing w:after="0" w:line="240" w:lineRule="auto"/>
        <w:rPr>
          <w:rFonts w:ascii="Arial" w:hAnsi="Arial" w:cs="Arial"/>
          <w:sz w:val="28"/>
          <w:szCs w:val="28"/>
        </w:rPr>
      </w:pPr>
    </w:p>
    <w:p w14:paraId="3FAADCBC" w14:textId="77777777" w:rsidR="00FC36A4" w:rsidRDefault="00FC36A4" w:rsidP="00FC36A4">
      <w:pPr>
        <w:spacing w:after="0" w:line="240" w:lineRule="auto"/>
        <w:rPr>
          <w:rFonts w:ascii="Arial" w:hAnsi="Arial" w:cs="Arial"/>
          <w:sz w:val="28"/>
          <w:szCs w:val="28"/>
        </w:rPr>
      </w:pPr>
      <w:r>
        <w:rPr>
          <w:rFonts w:ascii="Arial" w:hAnsi="Arial" w:cs="Arial"/>
          <w:sz w:val="28"/>
          <w:szCs w:val="28"/>
        </w:rPr>
        <w:t>5. Use of technology fails under rational basis test</w:t>
      </w:r>
    </w:p>
    <w:p w14:paraId="18E2FE0D" w14:textId="77777777" w:rsidR="00FC36A4" w:rsidRDefault="00FC36A4" w:rsidP="00FC36A4">
      <w:pPr>
        <w:spacing w:after="0" w:line="240" w:lineRule="auto"/>
        <w:rPr>
          <w:rFonts w:ascii="Arial" w:hAnsi="Arial" w:cs="Arial"/>
          <w:sz w:val="28"/>
          <w:szCs w:val="28"/>
        </w:rPr>
      </w:pPr>
      <w:r>
        <w:rPr>
          <w:rFonts w:ascii="Arial" w:hAnsi="Arial" w:cs="Arial"/>
          <w:sz w:val="28"/>
          <w:szCs w:val="28"/>
        </w:rPr>
        <w:tab/>
        <w:t xml:space="preserve">a. State says that its interests </w:t>
      </w:r>
      <w:proofErr w:type="gramStart"/>
      <w:r>
        <w:rPr>
          <w:rFonts w:ascii="Arial" w:hAnsi="Arial" w:cs="Arial"/>
          <w:sz w:val="28"/>
          <w:szCs w:val="28"/>
        </w:rPr>
        <w:t>In</w:t>
      </w:r>
      <w:proofErr w:type="gramEnd"/>
      <w:r>
        <w:rPr>
          <w:rFonts w:ascii="Arial" w:hAnsi="Arial" w:cs="Arial"/>
          <w:sz w:val="28"/>
          <w:szCs w:val="28"/>
        </w:rPr>
        <w:t xml:space="preserve"> failing to decertify </w:t>
      </w:r>
      <w:proofErr w:type="spellStart"/>
      <w:r>
        <w:rPr>
          <w:rFonts w:ascii="Arial" w:hAnsi="Arial" w:cs="Arial"/>
          <w:sz w:val="28"/>
          <w:szCs w:val="28"/>
        </w:rPr>
        <w:t>nonnotice</w:t>
      </w:r>
      <w:proofErr w:type="spellEnd"/>
      <w:r>
        <w:rPr>
          <w:rFonts w:ascii="Arial" w:hAnsi="Arial" w:cs="Arial"/>
          <w:sz w:val="28"/>
          <w:szCs w:val="28"/>
        </w:rPr>
        <w:t xml:space="preserve"> and </w:t>
      </w:r>
      <w:proofErr w:type="spellStart"/>
      <w:r>
        <w:rPr>
          <w:rFonts w:ascii="Arial" w:hAnsi="Arial" w:cs="Arial"/>
          <w:sz w:val="28"/>
          <w:szCs w:val="28"/>
        </w:rPr>
        <w:t>substantd</w:t>
      </w:r>
      <w:proofErr w:type="spellEnd"/>
      <w:r>
        <w:rPr>
          <w:rFonts w:ascii="Arial" w:hAnsi="Arial" w:cs="Arial"/>
          <w:sz w:val="28"/>
          <w:szCs w:val="28"/>
        </w:rPr>
        <w:t xml:space="preserve"> technology is based on the cost of replacement and training workers on the new machines. </w:t>
      </w:r>
    </w:p>
    <w:p w14:paraId="573905D3" w14:textId="77777777" w:rsidR="00FC36A4" w:rsidRDefault="00FC36A4" w:rsidP="00FC36A4">
      <w:pPr>
        <w:spacing w:after="0" w:line="240" w:lineRule="auto"/>
        <w:rPr>
          <w:rFonts w:ascii="Arial" w:hAnsi="Arial" w:cs="Arial"/>
          <w:sz w:val="28"/>
          <w:szCs w:val="28"/>
        </w:rPr>
      </w:pPr>
      <w:r>
        <w:rPr>
          <w:rFonts w:ascii="Arial" w:hAnsi="Arial" w:cs="Arial"/>
          <w:sz w:val="28"/>
          <w:szCs w:val="28"/>
        </w:rPr>
        <w:tab/>
        <w:t xml:space="preserve">b. We fail to see how the interest is justified or rational at the expense of tens of </w:t>
      </w:r>
      <w:proofErr w:type="spellStart"/>
      <w:r>
        <w:rPr>
          <w:rFonts w:ascii="Arial" w:hAnsi="Arial" w:cs="Arial"/>
          <w:sz w:val="28"/>
          <w:szCs w:val="28"/>
        </w:rPr>
        <w:t>1000’s</w:t>
      </w:r>
      <w:proofErr w:type="spellEnd"/>
      <w:r>
        <w:rPr>
          <w:rFonts w:ascii="Arial" w:hAnsi="Arial" w:cs="Arial"/>
          <w:sz w:val="28"/>
          <w:szCs w:val="28"/>
        </w:rPr>
        <w:t xml:space="preserve"> of votes</w:t>
      </w:r>
    </w:p>
    <w:p w14:paraId="41A145F8" w14:textId="77777777" w:rsidR="00FC36A4" w:rsidRDefault="00FC36A4" w:rsidP="00FC36A4">
      <w:pPr>
        <w:spacing w:after="0" w:line="240" w:lineRule="auto"/>
        <w:rPr>
          <w:rFonts w:ascii="Arial" w:hAnsi="Arial" w:cs="Arial"/>
          <w:sz w:val="28"/>
          <w:szCs w:val="28"/>
        </w:rPr>
      </w:pPr>
    </w:p>
    <w:p w14:paraId="63061E86" w14:textId="77777777" w:rsidR="00FC36A4" w:rsidRDefault="00FC36A4" w:rsidP="00FC36A4">
      <w:pPr>
        <w:spacing w:after="0" w:line="240" w:lineRule="auto"/>
        <w:rPr>
          <w:rFonts w:ascii="Arial" w:hAnsi="Arial" w:cs="Arial"/>
          <w:sz w:val="28"/>
          <w:szCs w:val="28"/>
        </w:rPr>
      </w:pPr>
      <w:r>
        <w:rPr>
          <w:rFonts w:ascii="Arial" w:hAnsi="Arial" w:cs="Arial"/>
          <w:sz w:val="28"/>
          <w:szCs w:val="28"/>
        </w:rPr>
        <w:t>5. Dissent question precedential value of Bush v. Gore</w:t>
      </w:r>
    </w:p>
    <w:p w14:paraId="7CCDD5F0" w14:textId="77777777" w:rsidR="00FC36A4" w:rsidRDefault="00FC36A4" w:rsidP="00FC36A4">
      <w:pPr>
        <w:spacing w:after="0" w:line="240" w:lineRule="auto"/>
        <w:rPr>
          <w:rFonts w:ascii="Arial" w:hAnsi="Arial" w:cs="Arial"/>
          <w:sz w:val="28"/>
          <w:szCs w:val="28"/>
        </w:rPr>
      </w:pPr>
      <w:r>
        <w:rPr>
          <w:rFonts w:ascii="Arial" w:hAnsi="Arial" w:cs="Arial"/>
          <w:sz w:val="28"/>
          <w:szCs w:val="28"/>
        </w:rPr>
        <w:tab/>
        <w:t>a. Limiting language of opinion</w:t>
      </w:r>
    </w:p>
    <w:p w14:paraId="7F956187" w14:textId="77777777" w:rsidR="00FC36A4" w:rsidRDefault="00FC36A4" w:rsidP="00FC36A4">
      <w:pPr>
        <w:spacing w:after="0" w:line="240" w:lineRule="auto"/>
        <w:rPr>
          <w:rFonts w:ascii="Arial" w:hAnsi="Arial" w:cs="Arial"/>
          <w:sz w:val="28"/>
          <w:szCs w:val="28"/>
        </w:rPr>
      </w:pPr>
      <w:r>
        <w:rPr>
          <w:rFonts w:ascii="Arial" w:hAnsi="Arial" w:cs="Arial"/>
          <w:sz w:val="28"/>
          <w:szCs w:val="28"/>
        </w:rPr>
        <w:tab/>
        <w:t>b. Lack of seriousness with which the Court undertook its own analysis</w:t>
      </w:r>
    </w:p>
    <w:p w14:paraId="20CB764D" w14:textId="77777777" w:rsidR="00FC36A4" w:rsidRDefault="00FC36A4" w:rsidP="00FC36A4">
      <w:pPr>
        <w:spacing w:after="0" w:line="240" w:lineRule="auto"/>
        <w:rPr>
          <w:rFonts w:ascii="Arial" w:hAnsi="Arial" w:cs="Arial"/>
          <w:sz w:val="28"/>
          <w:szCs w:val="28"/>
        </w:rPr>
      </w:pPr>
      <w:r>
        <w:rPr>
          <w:rFonts w:ascii="Arial" w:hAnsi="Arial" w:cs="Arial"/>
          <w:sz w:val="28"/>
          <w:szCs w:val="28"/>
        </w:rPr>
        <w:tab/>
        <w:t xml:space="preserve">c. Inconsistency with other jurisprudence </w:t>
      </w:r>
    </w:p>
    <w:p w14:paraId="38861DFF" w14:textId="77777777" w:rsidR="00FC36A4" w:rsidRDefault="00FC36A4" w:rsidP="00FC36A4">
      <w:pPr>
        <w:spacing w:after="0" w:line="240" w:lineRule="auto"/>
        <w:rPr>
          <w:rFonts w:ascii="Arial" w:hAnsi="Arial" w:cs="Arial"/>
          <w:sz w:val="28"/>
          <w:szCs w:val="28"/>
        </w:rPr>
      </w:pPr>
      <w:r>
        <w:rPr>
          <w:rFonts w:ascii="Arial" w:hAnsi="Arial" w:cs="Arial"/>
          <w:sz w:val="28"/>
          <w:szCs w:val="28"/>
        </w:rPr>
        <w:tab/>
        <w:t xml:space="preserve">d. Even if Court playing fast and loose with the </w:t>
      </w:r>
      <w:proofErr w:type="gramStart"/>
      <w:r>
        <w:rPr>
          <w:rFonts w:ascii="Arial" w:hAnsi="Arial" w:cs="Arial"/>
          <w:sz w:val="28"/>
          <w:szCs w:val="28"/>
        </w:rPr>
        <w:t>law</w:t>
      </w:r>
      <w:proofErr w:type="gramEnd"/>
      <w:r>
        <w:rPr>
          <w:rFonts w:ascii="Arial" w:hAnsi="Arial" w:cs="Arial"/>
          <w:sz w:val="28"/>
          <w:szCs w:val="28"/>
        </w:rPr>
        <w:t xml:space="preserve"> we as a lower court cannot disregard it.</w:t>
      </w:r>
    </w:p>
    <w:p w14:paraId="0C39980E" w14:textId="77777777" w:rsidR="00FC36A4" w:rsidRDefault="00FC36A4" w:rsidP="00FC36A4">
      <w:pPr>
        <w:spacing w:after="0" w:line="240" w:lineRule="auto"/>
        <w:rPr>
          <w:rFonts w:ascii="Arial" w:hAnsi="Arial" w:cs="Arial"/>
          <w:sz w:val="28"/>
          <w:szCs w:val="28"/>
        </w:rPr>
      </w:pPr>
      <w:r>
        <w:rPr>
          <w:rFonts w:ascii="Arial" w:hAnsi="Arial" w:cs="Arial"/>
          <w:sz w:val="28"/>
          <w:szCs w:val="28"/>
        </w:rPr>
        <w:tab/>
        <w:t xml:space="preserve">e. Claim about failure to refute </w:t>
      </w:r>
      <w:proofErr w:type="spellStart"/>
      <w:r>
        <w:rPr>
          <w:rFonts w:ascii="Arial" w:hAnsi="Arial" w:cs="Arial"/>
          <w:sz w:val="28"/>
          <w:szCs w:val="28"/>
        </w:rPr>
        <w:t>Hasen’s</w:t>
      </w:r>
      <w:proofErr w:type="spellEnd"/>
      <w:r>
        <w:rPr>
          <w:rFonts w:ascii="Arial" w:hAnsi="Arial" w:cs="Arial"/>
          <w:sz w:val="28"/>
          <w:szCs w:val="28"/>
        </w:rPr>
        <w:t xml:space="preserve"> claim of overruling Bush v. Gore.</w:t>
      </w:r>
    </w:p>
    <w:p w14:paraId="188B1174" w14:textId="77777777" w:rsidR="00FC36A4" w:rsidRDefault="00FC36A4" w:rsidP="00FC36A4">
      <w:pPr>
        <w:spacing w:after="0" w:line="240" w:lineRule="auto"/>
        <w:rPr>
          <w:rFonts w:ascii="Arial" w:hAnsi="Arial" w:cs="Arial"/>
          <w:sz w:val="28"/>
          <w:szCs w:val="28"/>
        </w:rPr>
      </w:pPr>
      <w:r>
        <w:rPr>
          <w:rFonts w:ascii="Arial" w:hAnsi="Arial" w:cs="Arial"/>
          <w:sz w:val="28"/>
          <w:szCs w:val="28"/>
        </w:rPr>
        <w:tab/>
        <w:t>f. Dissent criticism of failure of majority to articulate mathematical formula when voting tech is constitutional</w:t>
      </w:r>
    </w:p>
    <w:p w14:paraId="2A2943BE" w14:textId="77777777" w:rsidR="00FC36A4" w:rsidRDefault="00FC36A4" w:rsidP="00FC36A4">
      <w:pPr>
        <w:spacing w:after="0" w:line="240" w:lineRule="auto"/>
        <w:rPr>
          <w:rFonts w:ascii="Arial" w:hAnsi="Arial" w:cs="Arial"/>
          <w:sz w:val="28"/>
          <w:szCs w:val="28"/>
        </w:rPr>
      </w:pPr>
      <w:r>
        <w:rPr>
          <w:rFonts w:ascii="Arial" w:hAnsi="Arial" w:cs="Arial"/>
          <w:sz w:val="28"/>
          <w:szCs w:val="28"/>
        </w:rPr>
        <w:tab/>
      </w:r>
      <w:r>
        <w:rPr>
          <w:rFonts w:ascii="Arial" w:hAnsi="Arial" w:cs="Arial"/>
          <w:sz w:val="28"/>
          <w:szCs w:val="28"/>
        </w:rPr>
        <w:tab/>
        <w:t>1. Judicially imposed mathematical formula would be arbitrary</w:t>
      </w:r>
    </w:p>
    <w:p w14:paraId="0C189722" w14:textId="77777777" w:rsidR="00FC36A4" w:rsidRDefault="00FC36A4" w:rsidP="00FC36A4">
      <w:pPr>
        <w:spacing w:after="0" w:line="240" w:lineRule="auto"/>
        <w:rPr>
          <w:rFonts w:ascii="Arial" w:hAnsi="Arial" w:cs="Arial"/>
          <w:sz w:val="28"/>
          <w:szCs w:val="28"/>
        </w:rPr>
      </w:pPr>
      <w:r>
        <w:rPr>
          <w:rFonts w:ascii="Arial" w:hAnsi="Arial" w:cs="Arial"/>
          <w:sz w:val="28"/>
          <w:szCs w:val="28"/>
        </w:rPr>
        <w:tab/>
      </w:r>
      <w:r>
        <w:rPr>
          <w:rFonts w:ascii="Arial" w:hAnsi="Arial" w:cs="Arial"/>
          <w:sz w:val="28"/>
          <w:szCs w:val="28"/>
        </w:rPr>
        <w:tab/>
        <w:t xml:space="preserve">2. Once apply SS, state </w:t>
      </w:r>
      <w:proofErr w:type="gramStart"/>
      <w:r>
        <w:rPr>
          <w:rFonts w:ascii="Arial" w:hAnsi="Arial" w:cs="Arial"/>
          <w:sz w:val="28"/>
          <w:szCs w:val="28"/>
        </w:rPr>
        <w:t>has to</w:t>
      </w:r>
      <w:proofErr w:type="gramEnd"/>
      <w:r>
        <w:rPr>
          <w:rFonts w:ascii="Arial" w:hAnsi="Arial" w:cs="Arial"/>
          <w:sz w:val="28"/>
          <w:szCs w:val="28"/>
        </w:rPr>
        <w:t xml:space="preserve"> show compelling interest</w:t>
      </w:r>
    </w:p>
    <w:p w14:paraId="266AB54A" w14:textId="77777777" w:rsidR="00FC36A4" w:rsidRDefault="00FC36A4" w:rsidP="00FC36A4">
      <w:pPr>
        <w:spacing w:after="0" w:line="240" w:lineRule="auto"/>
        <w:rPr>
          <w:rFonts w:ascii="Arial" w:hAnsi="Arial" w:cs="Arial"/>
          <w:sz w:val="28"/>
          <w:szCs w:val="28"/>
        </w:rPr>
      </w:pPr>
      <w:r>
        <w:rPr>
          <w:rFonts w:ascii="Arial" w:hAnsi="Arial" w:cs="Arial"/>
          <w:sz w:val="28"/>
          <w:szCs w:val="28"/>
        </w:rPr>
        <w:tab/>
      </w:r>
      <w:r>
        <w:rPr>
          <w:rFonts w:ascii="Arial" w:hAnsi="Arial" w:cs="Arial"/>
          <w:sz w:val="28"/>
          <w:szCs w:val="28"/>
        </w:rPr>
        <w:tab/>
        <w:t>3. Look at real world justifications and implications</w:t>
      </w:r>
    </w:p>
    <w:p w14:paraId="66B9ABBA" w14:textId="77777777" w:rsidR="00FC36A4" w:rsidRDefault="00FC36A4" w:rsidP="00FC36A4">
      <w:pPr>
        <w:spacing w:after="0" w:line="240" w:lineRule="auto"/>
        <w:rPr>
          <w:rFonts w:ascii="Arial" w:hAnsi="Arial" w:cs="Arial"/>
          <w:sz w:val="28"/>
          <w:szCs w:val="28"/>
        </w:rPr>
      </w:pPr>
      <w:r>
        <w:rPr>
          <w:rFonts w:ascii="Arial" w:hAnsi="Arial" w:cs="Arial"/>
          <w:sz w:val="28"/>
          <w:szCs w:val="28"/>
        </w:rPr>
        <w:tab/>
      </w:r>
      <w:r>
        <w:rPr>
          <w:rFonts w:ascii="Arial" w:hAnsi="Arial" w:cs="Arial"/>
          <w:sz w:val="28"/>
          <w:szCs w:val="28"/>
        </w:rPr>
        <w:tab/>
        <w:t>4. Reject dissents .1% error vs .01% error hypo</w:t>
      </w:r>
    </w:p>
    <w:p w14:paraId="7BFDE239" w14:textId="77777777" w:rsidR="00FC36A4" w:rsidRDefault="00FC36A4" w:rsidP="00FC36A4">
      <w:pPr>
        <w:spacing w:after="0" w:line="240" w:lineRule="auto"/>
        <w:rPr>
          <w:rFonts w:ascii="Arial" w:hAnsi="Arial" w:cs="Arial"/>
          <w:sz w:val="28"/>
          <w:szCs w:val="28"/>
        </w:rPr>
      </w:pPr>
      <w:r>
        <w:rPr>
          <w:rFonts w:ascii="Arial" w:hAnsi="Arial" w:cs="Arial"/>
          <w:sz w:val="28"/>
          <w:szCs w:val="28"/>
        </w:rPr>
        <w:tab/>
      </w:r>
      <w:r>
        <w:rPr>
          <w:rFonts w:ascii="Arial" w:hAnsi="Arial" w:cs="Arial"/>
          <w:sz w:val="28"/>
          <w:szCs w:val="28"/>
        </w:rPr>
        <w:tab/>
        <w:t>IF switching to new technology expensive or in development stage</w:t>
      </w:r>
      <w:r w:rsidR="005D27FC">
        <w:rPr>
          <w:rFonts w:ascii="Arial" w:hAnsi="Arial" w:cs="Arial"/>
          <w:sz w:val="28"/>
          <w:szCs w:val="28"/>
        </w:rPr>
        <w:t xml:space="preserve"> </w:t>
      </w:r>
      <w:r>
        <w:rPr>
          <w:rFonts w:ascii="Arial" w:hAnsi="Arial" w:cs="Arial"/>
          <w:sz w:val="28"/>
          <w:szCs w:val="28"/>
        </w:rPr>
        <w:t xml:space="preserve">or potential for fraud high, </w:t>
      </w:r>
      <w:proofErr w:type="gramStart"/>
      <w:r>
        <w:rPr>
          <w:rFonts w:ascii="Arial" w:hAnsi="Arial" w:cs="Arial"/>
          <w:sz w:val="28"/>
          <w:szCs w:val="28"/>
        </w:rPr>
        <w:t>then  then</w:t>
      </w:r>
      <w:proofErr w:type="gramEnd"/>
      <w:r>
        <w:rPr>
          <w:rFonts w:ascii="Arial" w:hAnsi="Arial" w:cs="Arial"/>
          <w:sz w:val="28"/>
          <w:szCs w:val="28"/>
        </w:rPr>
        <w:t xml:space="preserve"> claim against old may fail.</w:t>
      </w:r>
    </w:p>
    <w:p w14:paraId="55DC94E0" w14:textId="77777777" w:rsidR="00FC36A4" w:rsidRDefault="00FC36A4" w:rsidP="00FC36A4">
      <w:pPr>
        <w:spacing w:after="0" w:line="240" w:lineRule="auto"/>
        <w:rPr>
          <w:rFonts w:ascii="Arial" w:hAnsi="Arial" w:cs="Arial"/>
          <w:sz w:val="28"/>
          <w:szCs w:val="28"/>
        </w:rPr>
      </w:pPr>
      <w:r>
        <w:rPr>
          <w:rFonts w:ascii="Arial" w:hAnsi="Arial" w:cs="Arial"/>
          <w:sz w:val="28"/>
          <w:szCs w:val="28"/>
        </w:rPr>
        <w:t>VII</w:t>
      </w:r>
    </w:p>
    <w:p w14:paraId="0A482C12" w14:textId="77777777" w:rsidR="00FC36A4" w:rsidRDefault="00FC36A4" w:rsidP="00FC36A4">
      <w:pPr>
        <w:spacing w:after="0" w:line="240" w:lineRule="auto"/>
        <w:rPr>
          <w:rFonts w:ascii="Arial" w:hAnsi="Arial" w:cs="Arial"/>
          <w:sz w:val="28"/>
          <w:szCs w:val="28"/>
        </w:rPr>
      </w:pPr>
      <w:r>
        <w:rPr>
          <w:rFonts w:ascii="Arial" w:hAnsi="Arial" w:cs="Arial"/>
          <w:sz w:val="28"/>
          <w:szCs w:val="28"/>
        </w:rPr>
        <w:t>A. Violations of =</w:t>
      </w:r>
      <w:proofErr w:type="spellStart"/>
      <w:r>
        <w:rPr>
          <w:rFonts w:ascii="Arial" w:hAnsi="Arial" w:cs="Arial"/>
          <w:sz w:val="28"/>
          <w:szCs w:val="28"/>
        </w:rPr>
        <w:t>prot</w:t>
      </w:r>
      <w:proofErr w:type="spellEnd"/>
      <w:r>
        <w:rPr>
          <w:rFonts w:ascii="Arial" w:hAnsi="Arial" w:cs="Arial"/>
          <w:sz w:val="28"/>
          <w:szCs w:val="28"/>
        </w:rPr>
        <w:t xml:space="preserve"> are not less deserving of protection because they are accomplished with </w:t>
      </w:r>
      <w:proofErr w:type="gramStart"/>
      <w:r>
        <w:rPr>
          <w:rFonts w:ascii="Arial" w:hAnsi="Arial" w:cs="Arial"/>
          <w:sz w:val="28"/>
          <w:szCs w:val="28"/>
        </w:rPr>
        <w:t>a  modern</w:t>
      </w:r>
      <w:proofErr w:type="gramEnd"/>
      <w:r>
        <w:rPr>
          <w:rFonts w:ascii="Arial" w:hAnsi="Arial" w:cs="Arial"/>
          <w:sz w:val="28"/>
          <w:szCs w:val="28"/>
        </w:rPr>
        <w:t xml:space="preserve"> machine than with outdated prejudices.  Basic ingredient of judicial decision is principle.</w:t>
      </w:r>
    </w:p>
    <w:p w14:paraId="0DCF6816" w14:textId="77777777" w:rsidR="00FC36A4" w:rsidRDefault="00FC36A4" w:rsidP="00FC36A4">
      <w:pPr>
        <w:spacing w:after="0" w:line="240" w:lineRule="auto"/>
        <w:rPr>
          <w:rFonts w:ascii="Arial" w:hAnsi="Arial" w:cs="Arial"/>
          <w:sz w:val="28"/>
          <w:szCs w:val="28"/>
        </w:rPr>
      </w:pPr>
    </w:p>
    <w:p w14:paraId="68D8DAA6" w14:textId="77777777" w:rsidR="00FC36A4" w:rsidRDefault="00FC36A4" w:rsidP="00FC36A4">
      <w:pPr>
        <w:spacing w:after="0" w:line="240" w:lineRule="auto"/>
        <w:rPr>
          <w:rFonts w:ascii="Arial" w:hAnsi="Arial" w:cs="Arial"/>
          <w:sz w:val="28"/>
          <w:szCs w:val="28"/>
        </w:rPr>
      </w:pPr>
      <w:r>
        <w:rPr>
          <w:rFonts w:ascii="Arial" w:hAnsi="Arial" w:cs="Arial"/>
          <w:sz w:val="28"/>
          <w:szCs w:val="28"/>
        </w:rPr>
        <w:t>Dissent</w:t>
      </w:r>
    </w:p>
    <w:p w14:paraId="6248F728" w14:textId="77777777" w:rsidR="00FC36A4" w:rsidRDefault="00FC36A4" w:rsidP="00FC36A4">
      <w:pPr>
        <w:spacing w:after="0" w:line="240" w:lineRule="auto"/>
        <w:rPr>
          <w:rFonts w:ascii="Arial" w:hAnsi="Arial" w:cs="Arial"/>
          <w:sz w:val="28"/>
          <w:szCs w:val="28"/>
        </w:rPr>
      </w:pPr>
      <w:r>
        <w:rPr>
          <w:rFonts w:ascii="Arial" w:hAnsi="Arial" w:cs="Arial"/>
          <w:sz w:val="28"/>
          <w:szCs w:val="28"/>
        </w:rPr>
        <w:t xml:space="preserve">Take a more cautious approach, per </w:t>
      </w:r>
      <w:proofErr w:type="spellStart"/>
      <w:r>
        <w:rPr>
          <w:rFonts w:ascii="Arial" w:hAnsi="Arial" w:cs="Arial"/>
          <w:sz w:val="28"/>
          <w:szCs w:val="28"/>
        </w:rPr>
        <w:t>curiam</w:t>
      </w:r>
      <w:proofErr w:type="spellEnd"/>
      <w:r>
        <w:rPr>
          <w:rFonts w:ascii="Arial" w:hAnsi="Arial" w:cs="Arial"/>
          <w:sz w:val="28"/>
          <w:szCs w:val="28"/>
        </w:rPr>
        <w:t xml:space="preserve"> in Bush v. Gore, vacated 9</w:t>
      </w:r>
      <w:r>
        <w:rPr>
          <w:rFonts w:ascii="Arial" w:hAnsi="Arial" w:cs="Arial"/>
          <w:sz w:val="28"/>
          <w:szCs w:val="28"/>
          <w:vertAlign w:val="superscript"/>
        </w:rPr>
        <w:t>th</w:t>
      </w:r>
      <w:r>
        <w:rPr>
          <w:rFonts w:ascii="Arial" w:hAnsi="Arial" w:cs="Arial"/>
          <w:sz w:val="28"/>
          <w:szCs w:val="28"/>
        </w:rPr>
        <w:t xml:space="preserve"> circuit and two district court decisions not enough to redo national voting laws. </w:t>
      </w:r>
    </w:p>
    <w:p w14:paraId="243EA61B" w14:textId="77777777" w:rsidR="00FC36A4" w:rsidRDefault="00FC36A4" w:rsidP="00FC36A4">
      <w:pPr>
        <w:spacing w:after="0" w:line="240" w:lineRule="auto"/>
        <w:rPr>
          <w:rFonts w:ascii="Arial" w:hAnsi="Arial" w:cs="Arial"/>
          <w:sz w:val="28"/>
          <w:szCs w:val="28"/>
        </w:rPr>
      </w:pPr>
      <w:r>
        <w:rPr>
          <w:rFonts w:ascii="Arial" w:hAnsi="Arial" w:cs="Arial"/>
          <w:sz w:val="28"/>
          <w:szCs w:val="28"/>
        </w:rPr>
        <w:t>I. Constitutional Standard of Review</w:t>
      </w:r>
    </w:p>
    <w:p w14:paraId="127714DB" w14:textId="77777777" w:rsidR="00FC36A4" w:rsidRDefault="00FC36A4" w:rsidP="00FC36A4">
      <w:pPr>
        <w:spacing w:after="0" w:line="240" w:lineRule="auto"/>
        <w:rPr>
          <w:rFonts w:ascii="Arial" w:hAnsi="Arial" w:cs="Arial"/>
          <w:sz w:val="28"/>
          <w:szCs w:val="28"/>
        </w:rPr>
      </w:pPr>
      <w:r>
        <w:rPr>
          <w:rFonts w:ascii="Arial" w:hAnsi="Arial" w:cs="Arial"/>
          <w:sz w:val="28"/>
          <w:szCs w:val="28"/>
        </w:rPr>
        <w:t xml:space="preserve">1. Court taking quote </w:t>
      </w:r>
      <w:proofErr w:type="spellStart"/>
      <w:r>
        <w:rPr>
          <w:rFonts w:ascii="Arial" w:hAnsi="Arial" w:cs="Arial"/>
          <w:sz w:val="28"/>
          <w:szCs w:val="28"/>
        </w:rPr>
        <w:t>sout</w:t>
      </w:r>
      <w:proofErr w:type="spellEnd"/>
      <w:r>
        <w:rPr>
          <w:rFonts w:ascii="Arial" w:hAnsi="Arial" w:cs="Arial"/>
          <w:sz w:val="28"/>
          <w:szCs w:val="28"/>
        </w:rPr>
        <w:t xml:space="preserve"> of context and standard of review in voting rights cases is far </w:t>
      </w:r>
      <w:proofErr w:type="spellStart"/>
      <w:r>
        <w:rPr>
          <w:rFonts w:ascii="Arial" w:hAnsi="Arial" w:cs="Arial"/>
          <w:sz w:val="28"/>
          <w:szCs w:val="28"/>
        </w:rPr>
        <w:t>form</w:t>
      </w:r>
      <w:proofErr w:type="spellEnd"/>
      <w:r>
        <w:rPr>
          <w:rFonts w:ascii="Arial" w:hAnsi="Arial" w:cs="Arial"/>
          <w:sz w:val="28"/>
          <w:szCs w:val="28"/>
        </w:rPr>
        <w:t xml:space="preserve"> settled</w:t>
      </w:r>
    </w:p>
    <w:p w14:paraId="7D67CE20" w14:textId="77777777" w:rsidR="00FC36A4" w:rsidRDefault="00FC36A4" w:rsidP="00FC36A4">
      <w:pPr>
        <w:spacing w:after="0" w:line="240" w:lineRule="auto"/>
        <w:rPr>
          <w:rFonts w:ascii="Arial" w:hAnsi="Arial" w:cs="Arial"/>
          <w:sz w:val="28"/>
          <w:szCs w:val="28"/>
        </w:rPr>
      </w:pPr>
      <w:r>
        <w:rPr>
          <w:rFonts w:ascii="Arial" w:hAnsi="Arial" w:cs="Arial"/>
          <w:sz w:val="28"/>
          <w:szCs w:val="28"/>
        </w:rPr>
        <w:t>A. V/R Precedents</w:t>
      </w:r>
    </w:p>
    <w:p w14:paraId="125BA726" w14:textId="77777777" w:rsidR="00FC36A4" w:rsidRDefault="00FC36A4" w:rsidP="00FC36A4">
      <w:pPr>
        <w:spacing w:after="0" w:line="240" w:lineRule="auto"/>
        <w:rPr>
          <w:rFonts w:ascii="Arial" w:hAnsi="Arial" w:cs="Arial"/>
          <w:sz w:val="28"/>
          <w:szCs w:val="28"/>
        </w:rPr>
      </w:pPr>
      <w:r>
        <w:rPr>
          <w:rFonts w:ascii="Arial" w:hAnsi="Arial" w:cs="Arial"/>
          <w:sz w:val="28"/>
          <w:szCs w:val="28"/>
        </w:rPr>
        <w:tab/>
        <w:t xml:space="preserve">1. No issue of </w:t>
      </w:r>
      <w:proofErr w:type="spellStart"/>
      <w:r>
        <w:rPr>
          <w:rFonts w:ascii="Arial" w:hAnsi="Arial" w:cs="Arial"/>
          <w:sz w:val="28"/>
          <w:szCs w:val="28"/>
        </w:rPr>
        <w:t>votger</w:t>
      </w:r>
      <w:proofErr w:type="spellEnd"/>
      <w:r>
        <w:rPr>
          <w:rFonts w:ascii="Arial" w:hAnsi="Arial" w:cs="Arial"/>
          <w:sz w:val="28"/>
          <w:szCs w:val="28"/>
        </w:rPr>
        <w:t xml:space="preserve"> qual or impermissible weighting</w:t>
      </w:r>
    </w:p>
    <w:p w14:paraId="61282AA7" w14:textId="77777777" w:rsidR="00FC36A4" w:rsidRDefault="00FC36A4" w:rsidP="00FC36A4">
      <w:pPr>
        <w:spacing w:after="0" w:line="240" w:lineRule="auto"/>
        <w:rPr>
          <w:rFonts w:ascii="Arial" w:hAnsi="Arial" w:cs="Arial"/>
          <w:sz w:val="28"/>
          <w:szCs w:val="28"/>
        </w:rPr>
      </w:pPr>
      <w:r>
        <w:rPr>
          <w:rFonts w:ascii="Arial" w:hAnsi="Arial" w:cs="Arial"/>
          <w:sz w:val="28"/>
          <w:szCs w:val="28"/>
        </w:rPr>
        <w:tab/>
        <w:t>2. Risk that votes won’t be counted differs across the state</w:t>
      </w:r>
    </w:p>
    <w:p w14:paraId="5CF93E4E" w14:textId="77777777" w:rsidR="00FC36A4" w:rsidRDefault="00FC36A4" w:rsidP="00FC36A4">
      <w:pPr>
        <w:spacing w:after="0" w:line="240" w:lineRule="auto"/>
        <w:ind w:firstLine="720"/>
        <w:rPr>
          <w:rFonts w:ascii="Arial" w:hAnsi="Arial" w:cs="Arial"/>
          <w:sz w:val="28"/>
          <w:szCs w:val="28"/>
        </w:rPr>
      </w:pPr>
      <w:r>
        <w:rPr>
          <w:rFonts w:ascii="Arial" w:hAnsi="Arial" w:cs="Arial"/>
          <w:sz w:val="28"/>
          <w:szCs w:val="28"/>
        </w:rPr>
        <w:t>3. Properly marked ballots counted the same everywhere, just some methods do not catch voters own inadvertent mistakes</w:t>
      </w:r>
    </w:p>
    <w:p w14:paraId="60D816EB" w14:textId="77777777" w:rsidR="00FC36A4" w:rsidRDefault="00FC36A4" w:rsidP="00FC36A4">
      <w:pPr>
        <w:spacing w:after="0" w:line="240" w:lineRule="auto"/>
        <w:ind w:left="1440"/>
        <w:rPr>
          <w:rFonts w:ascii="Arial" w:hAnsi="Arial" w:cs="Arial"/>
          <w:sz w:val="28"/>
          <w:szCs w:val="28"/>
        </w:rPr>
      </w:pPr>
      <w:r>
        <w:rPr>
          <w:rFonts w:ascii="Arial" w:hAnsi="Arial" w:cs="Arial"/>
          <w:sz w:val="28"/>
          <w:szCs w:val="28"/>
        </w:rPr>
        <w:t>4. Challenge to nuts and bolts of election admin not discriminatory voter quals, equality of voting power laws</w:t>
      </w:r>
    </w:p>
    <w:p w14:paraId="5CF41461" w14:textId="77777777" w:rsidR="00FC36A4" w:rsidRDefault="00FC36A4" w:rsidP="00FC36A4">
      <w:pPr>
        <w:spacing w:after="0" w:line="240" w:lineRule="auto"/>
        <w:rPr>
          <w:rFonts w:ascii="Arial" w:hAnsi="Arial" w:cs="Arial"/>
          <w:sz w:val="28"/>
          <w:szCs w:val="28"/>
        </w:rPr>
      </w:pPr>
      <w:r>
        <w:rPr>
          <w:rFonts w:ascii="Arial" w:hAnsi="Arial" w:cs="Arial"/>
          <w:sz w:val="28"/>
          <w:szCs w:val="28"/>
        </w:rPr>
        <w:t xml:space="preserve">            B. Rational basis is proper standard of review</w:t>
      </w:r>
    </w:p>
    <w:p w14:paraId="1ABEB35E" w14:textId="77777777" w:rsidR="00FC36A4" w:rsidRDefault="00FC36A4" w:rsidP="00FC36A4">
      <w:pPr>
        <w:spacing w:after="0" w:line="240" w:lineRule="auto"/>
        <w:rPr>
          <w:rFonts w:ascii="Arial" w:hAnsi="Arial" w:cs="Arial"/>
          <w:sz w:val="28"/>
          <w:szCs w:val="28"/>
        </w:rPr>
      </w:pPr>
      <w:r>
        <w:rPr>
          <w:rFonts w:ascii="Arial" w:hAnsi="Arial" w:cs="Arial"/>
          <w:sz w:val="28"/>
          <w:szCs w:val="28"/>
        </w:rPr>
        <w:tab/>
      </w:r>
      <w:r>
        <w:rPr>
          <w:rFonts w:ascii="Arial" w:hAnsi="Arial" w:cs="Arial"/>
          <w:sz w:val="28"/>
          <w:szCs w:val="28"/>
        </w:rPr>
        <w:tab/>
      </w:r>
      <w:proofErr w:type="spellStart"/>
      <w:r>
        <w:rPr>
          <w:rFonts w:ascii="Arial" w:hAnsi="Arial" w:cs="Arial"/>
          <w:sz w:val="28"/>
          <w:szCs w:val="28"/>
        </w:rPr>
        <w:t>Flexibile</w:t>
      </w:r>
      <w:proofErr w:type="spellEnd"/>
      <w:r>
        <w:rPr>
          <w:rFonts w:ascii="Arial" w:hAnsi="Arial" w:cs="Arial"/>
          <w:sz w:val="28"/>
          <w:szCs w:val="28"/>
        </w:rPr>
        <w:t xml:space="preserve"> framework of Burdick, not all cases </w:t>
      </w:r>
      <w:proofErr w:type="gramStart"/>
      <w:r>
        <w:rPr>
          <w:rFonts w:ascii="Arial" w:hAnsi="Arial" w:cs="Arial"/>
          <w:sz w:val="28"/>
          <w:szCs w:val="28"/>
        </w:rPr>
        <w:t>are  SS</w:t>
      </w:r>
      <w:proofErr w:type="gramEnd"/>
    </w:p>
    <w:p w14:paraId="20F3E6BB" w14:textId="77777777" w:rsidR="00FC36A4" w:rsidRDefault="00FC36A4" w:rsidP="00FC36A4">
      <w:pPr>
        <w:spacing w:after="0" w:line="240" w:lineRule="auto"/>
        <w:rPr>
          <w:rFonts w:ascii="Arial" w:hAnsi="Arial" w:cs="Arial"/>
          <w:sz w:val="28"/>
          <w:szCs w:val="28"/>
        </w:rPr>
      </w:pPr>
      <w:r>
        <w:rPr>
          <w:rFonts w:ascii="Arial" w:hAnsi="Arial" w:cs="Arial"/>
          <w:sz w:val="28"/>
          <w:szCs w:val="28"/>
        </w:rPr>
        <w:tab/>
      </w:r>
      <w:r>
        <w:rPr>
          <w:rFonts w:ascii="Arial" w:hAnsi="Arial" w:cs="Arial"/>
          <w:sz w:val="28"/>
          <w:szCs w:val="28"/>
        </w:rPr>
        <w:tab/>
        <w:t xml:space="preserve">Weber </w:t>
      </w:r>
      <w:proofErr w:type="spellStart"/>
      <w:proofErr w:type="gramStart"/>
      <w:r>
        <w:rPr>
          <w:rFonts w:ascii="Arial" w:hAnsi="Arial" w:cs="Arial"/>
          <w:sz w:val="28"/>
          <w:szCs w:val="28"/>
        </w:rPr>
        <w:t>v.Shelly</w:t>
      </w:r>
      <w:proofErr w:type="spellEnd"/>
      <w:proofErr w:type="gramEnd"/>
      <w:r>
        <w:rPr>
          <w:rFonts w:ascii="Arial" w:hAnsi="Arial" w:cs="Arial"/>
          <w:sz w:val="28"/>
          <w:szCs w:val="28"/>
        </w:rPr>
        <w:t>-challenge to electronic voting system over paper ballots because increased chance of fraud.  9</w:t>
      </w:r>
      <w:r>
        <w:rPr>
          <w:rFonts w:ascii="Arial" w:hAnsi="Arial" w:cs="Arial"/>
          <w:sz w:val="28"/>
          <w:szCs w:val="28"/>
          <w:vertAlign w:val="superscript"/>
        </w:rPr>
        <w:t>th</w:t>
      </w:r>
      <w:r>
        <w:rPr>
          <w:rFonts w:ascii="Arial" w:hAnsi="Arial" w:cs="Arial"/>
          <w:sz w:val="28"/>
          <w:szCs w:val="28"/>
        </w:rPr>
        <w:t xml:space="preserve"> circuit applied Burdick appropriate standard of review </w:t>
      </w:r>
    </w:p>
    <w:p w14:paraId="47E755A5" w14:textId="77777777" w:rsidR="00FC36A4" w:rsidRDefault="00FC36A4" w:rsidP="00FC36A4">
      <w:pPr>
        <w:spacing w:after="0" w:line="240" w:lineRule="auto"/>
        <w:rPr>
          <w:rFonts w:ascii="Arial" w:hAnsi="Arial" w:cs="Arial"/>
          <w:sz w:val="28"/>
          <w:szCs w:val="28"/>
        </w:rPr>
      </w:pPr>
      <w:r>
        <w:rPr>
          <w:rFonts w:ascii="Arial" w:hAnsi="Arial" w:cs="Arial"/>
          <w:sz w:val="28"/>
          <w:szCs w:val="28"/>
        </w:rPr>
        <w:t>All illustrated dammed if you and dammed if you don’t.</w:t>
      </w:r>
    </w:p>
    <w:p w14:paraId="10CD803F" w14:textId="77777777" w:rsidR="00FC36A4" w:rsidRDefault="00FC36A4" w:rsidP="00FC36A4">
      <w:pPr>
        <w:spacing w:after="0" w:line="240" w:lineRule="auto"/>
        <w:rPr>
          <w:rFonts w:ascii="Arial" w:hAnsi="Arial" w:cs="Arial"/>
          <w:sz w:val="28"/>
          <w:szCs w:val="28"/>
        </w:rPr>
      </w:pPr>
      <w:r>
        <w:rPr>
          <w:rFonts w:ascii="Arial" w:hAnsi="Arial" w:cs="Arial"/>
          <w:sz w:val="28"/>
          <w:szCs w:val="28"/>
        </w:rPr>
        <w:t>II =</w:t>
      </w:r>
      <w:proofErr w:type="spellStart"/>
      <w:r>
        <w:rPr>
          <w:rFonts w:ascii="Arial" w:hAnsi="Arial" w:cs="Arial"/>
          <w:sz w:val="28"/>
          <w:szCs w:val="28"/>
        </w:rPr>
        <w:t>prot</w:t>
      </w:r>
      <w:proofErr w:type="spellEnd"/>
      <w:r>
        <w:rPr>
          <w:rFonts w:ascii="Arial" w:hAnsi="Arial" w:cs="Arial"/>
          <w:sz w:val="28"/>
          <w:szCs w:val="28"/>
        </w:rPr>
        <w:t xml:space="preserve"> and Bush </w:t>
      </w:r>
      <w:proofErr w:type="spellStart"/>
      <w:proofErr w:type="gramStart"/>
      <w:r>
        <w:rPr>
          <w:rFonts w:ascii="Arial" w:hAnsi="Arial" w:cs="Arial"/>
          <w:sz w:val="28"/>
          <w:szCs w:val="28"/>
        </w:rPr>
        <w:t>v.Gore</w:t>
      </w:r>
      <w:proofErr w:type="spellEnd"/>
      <w:proofErr w:type="gramEnd"/>
    </w:p>
    <w:p w14:paraId="36BDBA8B" w14:textId="77777777" w:rsidR="00FC36A4" w:rsidRDefault="00FC36A4" w:rsidP="00FC36A4">
      <w:pPr>
        <w:spacing w:after="0" w:line="240" w:lineRule="auto"/>
        <w:rPr>
          <w:rFonts w:ascii="Arial" w:hAnsi="Arial" w:cs="Arial"/>
          <w:sz w:val="28"/>
          <w:szCs w:val="28"/>
        </w:rPr>
      </w:pPr>
      <w:r>
        <w:rPr>
          <w:rFonts w:ascii="Arial" w:hAnsi="Arial" w:cs="Arial"/>
          <w:sz w:val="28"/>
          <w:szCs w:val="28"/>
        </w:rPr>
        <w:tab/>
        <w:t>A. Majority cautioned analysis limited to present circumstance for problem of =</w:t>
      </w:r>
      <w:proofErr w:type="spellStart"/>
      <w:r>
        <w:rPr>
          <w:rFonts w:ascii="Arial" w:hAnsi="Arial" w:cs="Arial"/>
          <w:sz w:val="28"/>
          <w:szCs w:val="28"/>
        </w:rPr>
        <w:t>prot</w:t>
      </w:r>
      <w:proofErr w:type="spellEnd"/>
      <w:r>
        <w:rPr>
          <w:rFonts w:ascii="Arial" w:hAnsi="Arial" w:cs="Arial"/>
          <w:sz w:val="28"/>
          <w:szCs w:val="28"/>
        </w:rPr>
        <w:t xml:space="preserve"> in election processes generally presents many complexities</w:t>
      </w:r>
    </w:p>
    <w:p w14:paraId="27AA2F2E" w14:textId="77777777" w:rsidR="00FC36A4" w:rsidRDefault="00FC36A4" w:rsidP="00FC36A4">
      <w:pPr>
        <w:spacing w:after="0" w:line="240" w:lineRule="auto"/>
        <w:rPr>
          <w:rFonts w:ascii="Arial" w:hAnsi="Arial" w:cs="Arial"/>
          <w:sz w:val="28"/>
          <w:szCs w:val="28"/>
        </w:rPr>
      </w:pPr>
      <w:r>
        <w:rPr>
          <w:rFonts w:ascii="Arial" w:hAnsi="Arial" w:cs="Arial"/>
          <w:sz w:val="28"/>
          <w:szCs w:val="28"/>
        </w:rPr>
        <w:tab/>
      </w:r>
      <w:r>
        <w:rPr>
          <w:rFonts w:ascii="Arial" w:hAnsi="Arial" w:cs="Arial"/>
          <w:sz w:val="28"/>
          <w:szCs w:val="28"/>
        </w:rPr>
        <w:tab/>
        <w:t xml:space="preserve">1. Far cry from lack of uniform rules for discerning the meaning of votes already case. </w:t>
      </w:r>
    </w:p>
    <w:p w14:paraId="46E0B288" w14:textId="77777777" w:rsidR="00FC36A4" w:rsidRDefault="00FC36A4" w:rsidP="00FC36A4">
      <w:pPr>
        <w:spacing w:after="0" w:line="240" w:lineRule="auto"/>
        <w:rPr>
          <w:rFonts w:ascii="Arial" w:hAnsi="Arial" w:cs="Arial"/>
          <w:sz w:val="28"/>
          <w:szCs w:val="28"/>
        </w:rPr>
      </w:pPr>
      <w:r>
        <w:rPr>
          <w:rFonts w:ascii="Arial" w:hAnsi="Arial" w:cs="Arial"/>
          <w:sz w:val="28"/>
          <w:szCs w:val="28"/>
        </w:rPr>
        <w:tab/>
      </w:r>
      <w:r>
        <w:rPr>
          <w:rFonts w:ascii="Arial" w:hAnsi="Arial" w:cs="Arial"/>
          <w:sz w:val="28"/>
          <w:szCs w:val="28"/>
        </w:rPr>
        <w:tab/>
        <w:t>2. In 5 years in other voting cases, B v. G not even cited once suggesting its limitation</w:t>
      </w:r>
    </w:p>
    <w:p w14:paraId="352DD570" w14:textId="77777777" w:rsidR="00FC36A4" w:rsidRDefault="00FC36A4" w:rsidP="00FC36A4">
      <w:pPr>
        <w:spacing w:after="0" w:line="240" w:lineRule="auto"/>
        <w:rPr>
          <w:rFonts w:ascii="Arial" w:hAnsi="Arial" w:cs="Arial"/>
          <w:sz w:val="28"/>
          <w:szCs w:val="28"/>
        </w:rPr>
      </w:pPr>
      <w:r>
        <w:rPr>
          <w:rFonts w:ascii="Arial" w:hAnsi="Arial" w:cs="Arial"/>
          <w:sz w:val="28"/>
          <w:szCs w:val="28"/>
        </w:rPr>
        <w:tab/>
      </w:r>
      <w:r>
        <w:rPr>
          <w:rFonts w:ascii="Arial" w:hAnsi="Arial" w:cs="Arial"/>
          <w:sz w:val="28"/>
          <w:szCs w:val="28"/>
        </w:rPr>
        <w:tab/>
        <w:t>3. B v. G was a shield to present the status quo of an electoral process beset by extraordinary temporal and political pressures.</w:t>
      </w:r>
    </w:p>
    <w:p w14:paraId="3A61EED9" w14:textId="77777777" w:rsidR="00FC36A4" w:rsidRDefault="00FC36A4" w:rsidP="00FC36A4">
      <w:pPr>
        <w:spacing w:after="0" w:line="240" w:lineRule="auto"/>
        <w:rPr>
          <w:rFonts w:ascii="Arial" w:hAnsi="Arial" w:cs="Arial"/>
          <w:sz w:val="28"/>
          <w:szCs w:val="28"/>
        </w:rPr>
      </w:pPr>
    </w:p>
    <w:p w14:paraId="5A14C768" w14:textId="77777777" w:rsidR="00FC36A4" w:rsidRDefault="00FC36A4" w:rsidP="00FC36A4">
      <w:pPr>
        <w:spacing w:after="0" w:line="240" w:lineRule="auto"/>
        <w:rPr>
          <w:rFonts w:ascii="Arial" w:hAnsi="Arial" w:cs="Arial"/>
          <w:sz w:val="28"/>
          <w:szCs w:val="28"/>
        </w:rPr>
      </w:pPr>
      <w:r>
        <w:rPr>
          <w:rFonts w:ascii="Arial" w:hAnsi="Arial" w:cs="Arial"/>
          <w:sz w:val="28"/>
          <w:szCs w:val="28"/>
        </w:rPr>
        <w:t>III. Equality and Voting Procedures</w:t>
      </w:r>
    </w:p>
    <w:p w14:paraId="6A32D30B" w14:textId="77777777" w:rsidR="00FC36A4" w:rsidRDefault="00FC36A4" w:rsidP="00FC36A4">
      <w:pPr>
        <w:tabs>
          <w:tab w:val="left" w:pos="0"/>
        </w:tabs>
        <w:spacing w:after="0" w:line="240" w:lineRule="auto"/>
        <w:ind w:left="360" w:hanging="1440"/>
        <w:rPr>
          <w:rFonts w:ascii="Arial" w:hAnsi="Arial" w:cs="Arial"/>
          <w:sz w:val="28"/>
          <w:szCs w:val="28"/>
        </w:rPr>
      </w:pPr>
      <w:r>
        <w:rPr>
          <w:rFonts w:ascii="Arial" w:hAnsi="Arial" w:cs="Arial"/>
          <w:sz w:val="28"/>
          <w:szCs w:val="28"/>
        </w:rPr>
        <w:t>.</w:t>
      </w:r>
      <w:r>
        <w:rPr>
          <w:rFonts w:ascii="Arial" w:hAnsi="Arial" w:cs="Arial"/>
          <w:sz w:val="28"/>
          <w:szCs w:val="28"/>
        </w:rPr>
        <w:tab/>
      </w:r>
      <w:r>
        <w:rPr>
          <w:rFonts w:ascii="Arial" w:hAnsi="Arial" w:cs="Arial"/>
          <w:sz w:val="28"/>
          <w:szCs w:val="28"/>
        </w:rPr>
        <w:tab/>
      </w:r>
      <w:r>
        <w:rPr>
          <w:rFonts w:ascii="Arial" w:hAnsi="Arial" w:cs="Arial"/>
          <w:sz w:val="28"/>
          <w:szCs w:val="28"/>
        </w:rPr>
        <w:tab/>
        <w:t>A. Majority requiring absolute equality in voting methods and procedures across Ohio counties</w:t>
      </w:r>
    </w:p>
    <w:p w14:paraId="3AD74D46" w14:textId="77777777" w:rsidR="00FC36A4" w:rsidRDefault="00FC36A4" w:rsidP="00FC36A4">
      <w:pPr>
        <w:tabs>
          <w:tab w:val="left" w:pos="0"/>
        </w:tabs>
        <w:spacing w:after="0" w:line="240" w:lineRule="auto"/>
        <w:ind w:left="360" w:hanging="1440"/>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t xml:space="preserve">B. What is standard. Here 4 to 1, but which </w:t>
      </w:r>
      <w:proofErr w:type="spellStart"/>
      <w:r>
        <w:rPr>
          <w:rFonts w:ascii="Arial" w:hAnsi="Arial" w:cs="Arial"/>
          <w:sz w:val="28"/>
          <w:szCs w:val="28"/>
        </w:rPr>
        <w:t>is.1</w:t>
      </w:r>
      <w:proofErr w:type="spellEnd"/>
      <w:r>
        <w:rPr>
          <w:rFonts w:ascii="Arial" w:hAnsi="Arial" w:cs="Arial"/>
          <w:sz w:val="28"/>
          <w:szCs w:val="28"/>
        </w:rPr>
        <w:t>% and .2%. Is that constitutionally significant. Which is the significant number the 2.29% for punch cards of .94% for electronic machines</w:t>
      </w:r>
    </w:p>
    <w:p w14:paraId="70BC4F11" w14:textId="77777777" w:rsidR="00FC36A4" w:rsidRDefault="00FC36A4" w:rsidP="00FC36A4">
      <w:pPr>
        <w:tabs>
          <w:tab w:val="left" w:pos="0"/>
        </w:tabs>
        <w:spacing w:after="0" w:line="240" w:lineRule="auto"/>
        <w:ind w:left="360" w:hanging="1440"/>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t>C. Do the voters have anything to do with it?</w:t>
      </w:r>
    </w:p>
    <w:p w14:paraId="03323AD0" w14:textId="77777777" w:rsidR="00FC36A4" w:rsidRDefault="00FC36A4" w:rsidP="00FC36A4">
      <w:pPr>
        <w:tabs>
          <w:tab w:val="left" w:pos="0"/>
        </w:tabs>
        <w:spacing w:after="0" w:line="240" w:lineRule="auto"/>
        <w:ind w:left="360" w:hanging="1440"/>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t>D. What is the limiting principle?</w:t>
      </w:r>
    </w:p>
    <w:p w14:paraId="3906E5F3" w14:textId="77777777" w:rsidR="00FC36A4" w:rsidRDefault="00FC36A4" w:rsidP="00FC36A4">
      <w:pPr>
        <w:tabs>
          <w:tab w:val="left" w:pos="0"/>
        </w:tabs>
        <w:spacing w:after="0" w:line="240" w:lineRule="auto"/>
        <w:ind w:left="360" w:hanging="1440"/>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t>E. If require equality, then the use of punch card ballots everywhere is permissible?</w:t>
      </w:r>
    </w:p>
    <w:p w14:paraId="58B07172" w14:textId="77777777" w:rsidR="00FC36A4" w:rsidRDefault="00FC36A4" w:rsidP="00FC36A4">
      <w:pPr>
        <w:tabs>
          <w:tab w:val="left" w:pos="0"/>
        </w:tabs>
        <w:spacing w:after="0" w:line="240" w:lineRule="auto"/>
        <w:ind w:left="360" w:hanging="1440"/>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t>F. Hypo about testing internet voting and the permissible problems with it might cause it not to be tried in some parts of the state</w:t>
      </w:r>
    </w:p>
    <w:p w14:paraId="03FD0EEA" w14:textId="77777777" w:rsidR="00FC36A4" w:rsidRDefault="00FC36A4" w:rsidP="00FC36A4">
      <w:pPr>
        <w:tabs>
          <w:tab w:val="left" w:pos="0"/>
        </w:tabs>
        <w:spacing w:after="0" w:line="240" w:lineRule="auto"/>
        <w:ind w:left="360" w:hanging="1440"/>
        <w:rPr>
          <w:rFonts w:ascii="Arial" w:hAnsi="Arial" w:cs="Arial"/>
          <w:sz w:val="28"/>
          <w:szCs w:val="28"/>
        </w:rPr>
      </w:pPr>
    </w:p>
    <w:p w14:paraId="1E31DB16" w14:textId="77777777" w:rsidR="00FC36A4" w:rsidRDefault="00FC36A4" w:rsidP="00FC36A4">
      <w:pPr>
        <w:tabs>
          <w:tab w:val="left" w:pos="0"/>
        </w:tabs>
        <w:spacing w:after="0" w:line="240" w:lineRule="auto"/>
        <w:ind w:left="360" w:hanging="1440"/>
        <w:rPr>
          <w:rFonts w:ascii="Arial" w:hAnsi="Arial" w:cs="Arial"/>
          <w:sz w:val="28"/>
          <w:szCs w:val="28"/>
        </w:rPr>
      </w:pPr>
      <w:r>
        <w:rPr>
          <w:rFonts w:ascii="Arial" w:hAnsi="Arial" w:cs="Arial"/>
          <w:sz w:val="28"/>
          <w:szCs w:val="28"/>
        </w:rPr>
        <w:tab/>
        <w:t>However, unpleasant the prospect, human error remains a part of the democratic process and no constitutional rule is going to change that.</w:t>
      </w:r>
    </w:p>
    <w:p w14:paraId="79AE97AE" w14:textId="77777777" w:rsidR="00FC36A4" w:rsidRDefault="00FC36A4" w:rsidP="00FC36A4">
      <w:pPr>
        <w:tabs>
          <w:tab w:val="left" w:pos="0"/>
        </w:tabs>
        <w:spacing w:after="0" w:line="240" w:lineRule="auto"/>
        <w:ind w:left="360" w:hanging="1440"/>
        <w:rPr>
          <w:rFonts w:ascii="Arial" w:hAnsi="Arial" w:cs="Arial"/>
          <w:sz w:val="28"/>
          <w:szCs w:val="28"/>
        </w:rPr>
      </w:pPr>
    </w:p>
    <w:p w14:paraId="39FDF35C" w14:textId="77777777" w:rsidR="00FC36A4" w:rsidRDefault="00FC36A4" w:rsidP="00FC36A4">
      <w:pPr>
        <w:tabs>
          <w:tab w:val="left" w:pos="0"/>
        </w:tabs>
        <w:spacing w:after="0" w:line="240" w:lineRule="auto"/>
        <w:ind w:left="360" w:hanging="1440"/>
        <w:rPr>
          <w:rFonts w:ascii="Arial" w:hAnsi="Arial" w:cs="Arial"/>
          <w:sz w:val="28"/>
          <w:szCs w:val="28"/>
        </w:rPr>
      </w:pPr>
      <w:r>
        <w:rPr>
          <w:rFonts w:ascii="Arial" w:hAnsi="Arial" w:cs="Arial"/>
          <w:sz w:val="28"/>
          <w:szCs w:val="28"/>
        </w:rPr>
        <w:tab/>
      </w:r>
    </w:p>
    <w:p w14:paraId="5E6DE1B8" w14:textId="77777777" w:rsidR="00FC36A4" w:rsidRDefault="00FC36A4" w:rsidP="00FC36A4">
      <w:pPr>
        <w:tabs>
          <w:tab w:val="left" w:pos="0"/>
        </w:tabs>
        <w:spacing w:after="0" w:line="240" w:lineRule="auto"/>
        <w:ind w:left="360" w:hanging="1440"/>
        <w:rPr>
          <w:rFonts w:ascii="Arial" w:hAnsi="Arial" w:cs="Arial"/>
          <w:sz w:val="28"/>
          <w:szCs w:val="28"/>
        </w:rPr>
      </w:pPr>
      <w:r>
        <w:rPr>
          <w:rFonts w:ascii="Arial" w:hAnsi="Arial" w:cs="Arial"/>
          <w:sz w:val="28"/>
          <w:szCs w:val="28"/>
        </w:rPr>
        <w:tab/>
        <w:t>Notes:</w:t>
      </w:r>
    </w:p>
    <w:p w14:paraId="38792CC1" w14:textId="77777777" w:rsidR="00FC36A4" w:rsidRDefault="00FC36A4" w:rsidP="00FC36A4">
      <w:pPr>
        <w:tabs>
          <w:tab w:val="left" w:pos="0"/>
        </w:tabs>
        <w:spacing w:after="0" w:line="240" w:lineRule="auto"/>
        <w:ind w:left="360" w:hanging="1440"/>
        <w:rPr>
          <w:rFonts w:ascii="Arial" w:hAnsi="Arial" w:cs="Arial"/>
          <w:sz w:val="28"/>
          <w:szCs w:val="28"/>
        </w:rPr>
      </w:pPr>
      <w:r>
        <w:rPr>
          <w:rFonts w:ascii="Arial" w:hAnsi="Arial" w:cs="Arial"/>
          <w:sz w:val="28"/>
          <w:szCs w:val="28"/>
        </w:rPr>
        <w:tab/>
        <w:t xml:space="preserve">1. Two views of Bush v. Gore substantive-individual right to an equally weighted </w:t>
      </w:r>
      <w:proofErr w:type="gramStart"/>
      <w:r>
        <w:rPr>
          <w:rFonts w:ascii="Arial" w:hAnsi="Arial" w:cs="Arial"/>
          <w:sz w:val="28"/>
          <w:szCs w:val="28"/>
        </w:rPr>
        <w:t>vote  Procedural</w:t>
      </w:r>
      <w:proofErr w:type="gramEnd"/>
      <w:r>
        <w:rPr>
          <w:rFonts w:ascii="Arial" w:hAnsi="Arial" w:cs="Arial"/>
          <w:sz w:val="28"/>
          <w:szCs w:val="28"/>
        </w:rPr>
        <w:t>-right to election systems that limit the risk of a partisan manipulation of election outcomes.</w:t>
      </w:r>
    </w:p>
    <w:p w14:paraId="1BB6CAF2" w14:textId="77777777" w:rsidR="00FC36A4" w:rsidRDefault="00FC36A4" w:rsidP="00FC36A4">
      <w:pPr>
        <w:tabs>
          <w:tab w:val="left" w:pos="0"/>
        </w:tabs>
        <w:spacing w:after="0" w:line="240" w:lineRule="auto"/>
        <w:ind w:left="360" w:hanging="1440"/>
        <w:rPr>
          <w:rFonts w:ascii="Arial" w:hAnsi="Arial" w:cs="Arial"/>
          <w:sz w:val="28"/>
          <w:szCs w:val="28"/>
        </w:rPr>
      </w:pPr>
    </w:p>
    <w:p w14:paraId="4E946FCB" w14:textId="77777777" w:rsidR="00FC36A4" w:rsidRDefault="00FC36A4" w:rsidP="00FC36A4">
      <w:pPr>
        <w:tabs>
          <w:tab w:val="left" w:pos="0"/>
        </w:tabs>
        <w:spacing w:after="0" w:line="240" w:lineRule="auto"/>
        <w:ind w:left="360" w:hanging="1440"/>
        <w:rPr>
          <w:rFonts w:ascii="Arial" w:hAnsi="Arial" w:cs="Arial"/>
          <w:sz w:val="28"/>
          <w:szCs w:val="28"/>
        </w:rPr>
      </w:pPr>
      <w:r>
        <w:rPr>
          <w:rFonts w:ascii="Arial" w:hAnsi="Arial" w:cs="Arial"/>
          <w:sz w:val="28"/>
          <w:szCs w:val="28"/>
        </w:rPr>
        <w:tab/>
      </w:r>
      <w:r>
        <w:rPr>
          <w:rFonts w:ascii="Arial" w:hAnsi="Arial" w:cs="Arial"/>
          <w:sz w:val="28"/>
          <w:szCs w:val="28"/>
        </w:rPr>
        <w:tab/>
      </w:r>
      <w:proofErr w:type="spellStart"/>
      <w:r>
        <w:rPr>
          <w:rFonts w:ascii="Arial" w:hAnsi="Arial" w:cs="Arial"/>
          <w:sz w:val="28"/>
          <w:szCs w:val="28"/>
        </w:rPr>
        <w:t>Pildens</w:t>
      </w:r>
      <w:proofErr w:type="spellEnd"/>
      <w:r>
        <w:rPr>
          <w:rFonts w:ascii="Arial" w:hAnsi="Arial" w:cs="Arial"/>
          <w:sz w:val="28"/>
          <w:szCs w:val="28"/>
        </w:rPr>
        <w:t xml:space="preserve">-individual level-equally weighted voted-elements of the voting process, such as technology of voting machines, the standards and methods of voting recounts and perhaps the design of ballots must ensure individually and cumulative that the same weight be given statewide to each cote cast or validly attempted to be cast.  Considerable breadth </w:t>
      </w:r>
      <w:proofErr w:type="spellStart"/>
      <w:r>
        <w:rPr>
          <w:rFonts w:ascii="Arial" w:hAnsi="Arial" w:cs="Arial"/>
          <w:sz w:val="28"/>
          <w:szCs w:val="28"/>
        </w:rPr>
        <w:t>nd</w:t>
      </w:r>
      <w:proofErr w:type="spellEnd"/>
      <w:r>
        <w:rPr>
          <w:rFonts w:ascii="Arial" w:hAnsi="Arial" w:cs="Arial"/>
          <w:sz w:val="28"/>
          <w:szCs w:val="28"/>
        </w:rPr>
        <w:t xml:space="preserve"> administrative expense</w:t>
      </w:r>
    </w:p>
    <w:p w14:paraId="2F919C55" w14:textId="77777777" w:rsidR="00FC36A4" w:rsidRDefault="00FC36A4" w:rsidP="00FC36A4">
      <w:pPr>
        <w:tabs>
          <w:tab w:val="left" w:pos="0"/>
        </w:tabs>
        <w:spacing w:after="0" w:line="240" w:lineRule="auto"/>
        <w:ind w:left="360" w:hanging="1440"/>
        <w:rPr>
          <w:rFonts w:ascii="Arial" w:hAnsi="Arial" w:cs="Arial"/>
          <w:sz w:val="28"/>
          <w:szCs w:val="28"/>
        </w:rPr>
      </w:pPr>
      <w:r>
        <w:rPr>
          <w:rFonts w:ascii="Arial" w:hAnsi="Arial" w:cs="Arial"/>
          <w:sz w:val="28"/>
          <w:szCs w:val="28"/>
        </w:rPr>
        <w:tab/>
      </w:r>
      <w:r>
        <w:rPr>
          <w:rFonts w:ascii="Arial" w:hAnsi="Arial" w:cs="Arial"/>
          <w:sz w:val="28"/>
          <w:szCs w:val="28"/>
        </w:rPr>
        <w:tab/>
        <w:t xml:space="preserve">Fla’s recount process created an unconstitutional risk of partisan manipulation of the recount and hence the election itself.  Risk related to elements seven of the </w:t>
      </w:r>
      <w:proofErr w:type="gramStart"/>
      <w:r>
        <w:rPr>
          <w:rFonts w:ascii="Arial" w:hAnsi="Arial" w:cs="Arial"/>
          <w:sz w:val="28"/>
          <w:szCs w:val="28"/>
        </w:rPr>
        <w:t>justices  singled</w:t>
      </w:r>
      <w:proofErr w:type="gramEnd"/>
      <w:r>
        <w:rPr>
          <w:rFonts w:ascii="Arial" w:hAnsi="Arial" w:cs="Arial"/>
          <w:sz w:val="28"/>
          <w:szCs w:val="28"/>
        </w:rPr>
        <w:t xml:space="preserve"> out as procedurally problematic-lacks of sufficiently precise standard of counting in </w:t>
      </w:r>
      <w:proofErr w:type="spellStart"/>
      <w:r>
        <w:rPr>
          <w:rFonts w:ascii="Arial" w:hAnsi="Arial" w:cs="Arial"/>
          <w:sz w:val="28"/>
          <w:szCs w:val="28"/>
        </w:rPr>
        <w:t>advance,each</w:t>
      </w:r>
      <w:proofErr w:type="spellEnd"/>
      <w:r>
        <w:rPr>
          <w:rFonts w:ascii="Arial" w:hAnsi="Arial" w:cs="Arial"/>
          <w:sz w:val="28"/>
          <w:szCs w:val="28"/>
        </w:rPr>
        <w:t xml:space="preserve"> county free to post own ad hoc  standards, Structural concern for partisan capture.</w:t>
      </w:r>
    </w:p>
    <w:p w14:paraId="00273DB4" w14:textId="77777777" w:rsidR="00FC36A4" w:rsidRDefault="00FC36A4" w:rsidP="00FC36A4">
      <w:pPr>
        <w:tabs>
          <w:tab w:val="left" w:pos="0"/>
        </w:tabs>
        <w:spacing w:after="0" w:line="240" w:lineRule="auto"/>
        <w:ind w:left="360" w:hanging="1440"/>
        <w:rPr>
          <w:rFonts w:ascii="Arial" w:hAnsi="Arial" w:cs="Arial"/>
          <w:sz w:val="28"/>
          <w:szCs w:val="28"/>
        </w:rPr>
      </w:pPr>
    </w:p>
    <w:p w14:paraId="7C76C72D" w14:textId="77777777" w:rsidR="00FC36A4" w:rsidRDefault="00FC36A4" w:rsidP="00FC36A4">
      <w:pPr>
        <w:tabs>
          <w:tab w:val="left" w:pos="0"/>
        </w:tabs>
        <w:spacing w:after="0" w:line="240" w:lineRule="auto"/>
        <w:ind w:left="360" w:hanging="1440"/>
        <w:rPr>
          <w:rFonts w:ascii="Arial" w:hAnsi="Arial" w:cs="Arial"/>
          <w:sz w:val="28"/>
          <w:szCs w:val="28"/>
        </w:rPr>
      </w:pPr>
      <w:r>
        <w:rPr>
          <w:rFonts w:ascii="Arial" w:hAnsi="Arial" w:cs="Arial"/>
          <w:sz w:val="28"/>
          <w:szCs w:val="28"/>
        </w:rPr>
        <w:tab/>
      </w:r>
      <w:r>
        <w:rPr>
          <w:rFonts w:ascii="Arial" w:hAnsi="Arial" w:cs="Arial"/>
          <w:sz w:val="28"/>
          <w:szCs w:val="28"/>
        </w:rPr>
        <w:tab/>
        <w:t xml:space="preserve">Get different amounts of judicial oversight. </w:t>
      </w:r>
    </w:p>
    <w:p w14:paraId="73C410AB" w14:textId="77777777" w:rsidR="00FC36A4" w:rsidRDefault="00FC36A4" w:rsidP="00FC36A4">
      <w:pPr>
        <w:tabs>
          <w:tab w:val="left" w:pos="0"/>
        </w:tabs>
        <w:spacing w:after="0" w:line="240" w:lineRule="auto"/>
        <w:ind w:left="360" w:hanging="1440"/>
        <w:rPr>
          <w:rFonts w:ascii="Arial" w:hAnsi="Arial" w:cs="Arial"/>
          <w:sz w:val="28"/>
          <w:szCs w:val="28"/>
        </w:rPr>
      </w:pPr>
    </w:p>
    <w:p w14:paraId="43C059FF" w14:textId="77777777" w:rsidR="00FC36A4" w:rsidRDefault="00FC36A4" w:rsidP="00FC36A4">
      <w:pPr>
        <w:tabs>
          <w:tab w:val="left" w:pos="0"/>
        </w:tabs>
        <w:spacing w:after="0" w:line="240" w:lineRule="auto"/>
        <w:ind w:left="360" w:hanging="1440"/>
        <w:rPr>
          <w:rFonts w:ascii="Arial" w:hAnsi="Arial" w:cs="Arial"/>
          <w:sz w:val="28"/>
          <w:szCs w:val="28"/>
        </w:rPr>
      </w:pPr>
      <w:r>
        <w:rPr>
          <w:rFonts w:ascii="Arial" w:hAnsi="Arial" w:cs="Arial"/>
          <w:sz w:val="28"/>
          <w:szCs w:val="28"/>
        </w:rPr>
        <w:tab/>
        <w:t xml:space="preserve">3. Wexler v Anderson, 11 circ denied claim </w:t>
      </w:r>
      <w:proofErr w:type="gramStart"/>
      <w:r>
        <w:rPr>
          <w:rFonts w:ascii="Arial" w:hAnsi="Arial" w:cs="Arial"/>
          <w:sz w:val="28"/>
          <w:szCs w:val="28"/>
        </w:rPr>
        <w:t>that  =</w:t>
      </w:r>
      <w:proofErr w:type="gramEnd"/>
      <w:r>
        <w:rPr>
          <w:rFonts w:ascii="Arial" w:hAnsi="Arial" w:cs="Arial"/>
          <w:sz w:val="28"/>
          <w:szCs w:val="28"/>
        </w:rPr>
        <w:t xml:space="preserve"> </w:t>
      </w:r>
      <w:proofErr w:type="spellStart"/>
      <w:r>
        <w:rPr>
          <w:rFonts w:ascii="Arial" w:hAnsi="Arial" w:cs="Arial"/>
          <w:sz w:val="28"/>
          <w:szCs w:val="28"/>
        </w:rPr>
        <w:t>prot</w:t>
      </w:r>
      <w:proofErr w:type="spellEnd"/>
      <w:r>
        <w:rPr>
          <w:rFonts w:ascii="Arial" w:hAnsi="Arial" w:cs="Arial"/>
          <w:sz w:val="28"/>
          <w:szCs w:val="28"/>
        </w:rPr>
        <w:t xml:space="preserve"> denied because voters in touch screen counties would be denied opportunities that voters in optical scan counties had to have their residual votes captured. </w:t>
      </w:r>
    </w:p>
    <w:p w14:paraId="45495870" w14:textId="77777777" w:rsidR="00FC36A4" w:rsidRDefault="00FC36A4" w:rsidP="00FC36A4">
      <w:pPr>
        <w:tabs>
          <w:tab w:val="left" w:pos="0"/>
        </w:tabs>
        <w:spacing w:after="0" w:line="240" w:lineRule="auto"/>
        <w:ind w:left="360" w:hanging="1440"/>
        <w:rPr>
          <w:rFonts w:ascii="Arial" w:hAnsi="Arial" w:cs="Arial"/>
          <w:sz w:val="28"/>
          <w:szCs w:val="28"/>
        </w:rPr>
      </w:pPr>
      <w:r>
        <w:rPr>
          <w:rFonts w:ascii="Arial" w:hAnsi="Arial" w:cs="Arial"/>
          <w:sz w:val="28"/>
          <w:szCs w:val="28"/>
        </w:rPr>
        <w:tab/>
      </w:r>
      <w:r>
        <w:rPr>
          <w:rFonts w:ascii="Arial" w:hAnsi="Arial" w:cs="Arial"/>
          <w:sz w:val="28"/>
          <w:szCs w:val="28"/>
        </w:rPr>
        <w:tab/>
        <w:t xml:space="preserve">Issues Is whether voters in touch screen counties are less likely to cast an effective vote than voters in optical scan counties? Not a question of whether uniform procedures have been followed across a state regardless of differences in voting technology, </w:t>
      </w:r>
    </w:p>
    <w:p w14:paraId="29D2A17F" w14:textId="77777777" w:rsidR="00FC36A4" w:rsidRDefault="00FC36A4" w:rsidP="00FC36A4">
      <w:pPr>
        <w:tabs>
          <w:tab w:val="left" w:pos="0"/>
        </w:tabs>
        <w:spacing w:after="0" w:line="240" w:lineRule="auto"/>
        <w:ind w:left="360" w:hanging="1440"/>
        <w:rPr>
          <w:rFonts w:ascii="Arial" w:hAnsi="Arial" w:cs="Arial"/>
          <w:sz w:val="28"/>
          <w:szCs w:val="28"/>
        </w:rPr>
      </w:pPr>
      <w:r>
        <w:rPr>
          <w:rFonts w:ascii="Arial" w:hAnsi="Arial" w:cs="Arial"/>
          <w:sz w:val="28"/>
          <w:szCs w:val="28"/>
        </w:rPr>
        <w:tab/>
      </w:r>
      <w:proofErr w:type="gramStart"/>
      <w:r>
        <w:rPr>
          <w:rFonts w:ascii="Arial" w:hAnsi="Arial" w:cs="Arial"/>
          <w:sz w:val="28"/>
          <w:szCs w:val="28"/>
        </w:rPr>
        <w:t>P’s</w:t>
      </w:r>
      <w:proofErr w:type="gramEnd"/>
      <w:r>
        <w:rPr>
          <w:rFonts w:ascii="Arial" w:hAnsi="Arial" w:cs="Arial"/>
          <w:sz w:val="28"/>
          <w:szCs w:val="28"/>
        </w:rPr>
        <w:t xml:space="preserve"> didn’t argue voters in touch screen counties less likely to cast effective ballots because of recount procedures than voters in optical scan counties.  No ss. Use Burdick and review Fla’s manual recount procedures to determine if they are justified by the state’s important regulatory interests.</w:t>
      </w:r>
    </w:p>
    <w:p w14:paraId="108A52B1" w14:textId="77777777" w:rsidR="00FC36A4" w:rsidRDefault="00FC36A4" w:rsidP="00FC36A4">
      <w:pPr>
        <w:tabs>
          <w:tab w:val="left" w:pos="0"/>
        </w:tabs>
        <w:spacing w:after="0" w:line="240" w:lineRule="auto"/>
        <w:ind w:left="360" w:hanging="1440"/>
        <w:rPr>
          <w:rFonts w:ascii="Arial" w:hAnsi="Arial" w:cs="Arial"/>
          <w:sz w:val="24"/>
          <w:szCs w:val="24"/>
        </w:rPr>
      </w:pPr>
      <w:r>
        <w:rPr>
          <w:rFonts w:ascii="Arial" w:hAnsi="Arial" w:cs="Arial"/>
          <w:sz w:val="28"/>
          <w:szCs w:val="28"/>
        </w:rPr>
        <w:tab/>
        <w:t xml:space="preserve">Optical scan registers under vote but there might </w:t>
      </w:r>
      <w:proofErr w:type="gramStart"/>
      <w:r>
        <w:rPr>
          <w:rFonts w:ascii="Arial" w:hAnsi="Arial" w:cs="Arial"/>
          <w:sz w:val="28"/>
          <w:szCs w:val="28"/>
        </w:rPr>
        <w:t>be  a</w:t>
      </w:r>
      <w:proofErr w:type="gramEnd"/>
      <w:r>
        <w:rPr>
          <w:rFonts w:ascii="Arial" w:hAnsi="Arial" w:cs="Arial"/>
          <w:sz w:val="28"/>
          <w:szCs w:val="28"/>
        </w:rPr>
        <w:t xml:space="preserve"> mark on ballot that tells of intention. Touch screen either marked it or not. </w:t>
      </w:r>
    </w:p>
    <w:p w14:paraId="259303B4" w14:textId="77777777" w:rsidR="00FC36A4" w:rsidRDefault="00FC36A4"/>
    <w:p w14:paraId="256D9A3C" w14:textId="7BAD71BA" w:rsidR="006E3690" w:rsidRPr="006E3690" w:rsidRDefault="006E3690">
      <w:pPr>
        <w:rPr>
          <w:rFonts w:ascii="Arial" w:hAnsi="Arial" w:cs="Arial"/>
          <w:color w:val="000000" w:themeColor="text1"/>
          <w:sz w:val="32"/>
          <w:szCs w:val="32"/>
        </w:rPr>
      </w:pPr>
      <w:proofErr w:type="spellStart"/>
      <w:r>
        <w:rPr>
          <w:rFonts w:ascii="Arial" w:hAnsi="Arial" w:cs="Arial"/>
          <w:color w:val="FF0000"/>
          <w:sz w:val="32"/>
          <w:szCs w:val="32"/>
        </w:rPr>
        <w:t>1</w:t>
      </w:r>
      <w:r w:rsidR="00297370">
        <w:rPr>
          <w:rFonts w:ascii="Arial" w:hAnsi="Arial" w:cs="Arial"/>
          <w:color w:val="FF0000"/>
          <w:sz w:val="32"/>
          <w:szCs w:val="32"/>
        </w:rPr>
        <w:t>a</w:t>
      </w:r>
      <w:proofErr w:type="spellEnd"/>
      <w:r>
        <w:rPr>
          <w:rFonts w:ascii="Arial" w:hAnsi="Arial" w:cs="Arial"/>
          <w:color w:val="FF0000"/>
          <w:sz w:val="32"/>
          <w:szCs w:val="32"/>
        </w:rPr>
        <w:t>. Enjoining a practice or election activity</w:t>
      </w:r>
      <w:r>
        <w:rPr>
          <w:rFonts w:ascii="Arial" w:hAnsi="Arial" w:cs="Arial"/>
          <w:color w:val="FF0000"/>
          <w:sz w:val="32"/>
          <w:szCs w:val="32"/>
        </w:rPr>
        <w:br/>
      </w:r>
      <w:r w:rsidRPr="006E3690">
        <w:rPr>
          <w:rFonts w:ascii="Arial" w:hAnsi="Arial" w:cs="Arial"/>
          <w:color w:val="000000" w:themeColor="text1"/>
          <w:sz w:val="32"/>
          <w:szCs w:val="32"/>
        </w:rPr>
        <w:t>Bush v. Gore</w:t>
      </w:r>
    </w:p>
    <w:p w14:paraId="61E6D918" w14:textId="77777777" w:rsidR="006E3690" w:rsidRDefault="006E3690">
      <w:pPr>
        <w:rPr>
          <w:rFonts w:ascii="Arial" w:hAnsi="Arial" w:cs="Arial"/>
          <w:color w:val="FF0000"/>
          <w:sz w:val="32"/>
          <w:szCs w:val="32"/>
        </w:rPr>
      </w:pPr>
    </w:p>
    <w:p w14:paraId="17FDE246" w14:textId="77777777" w:rsidR="006E3690" w:rsidRDefault="006E3690">
      <w:pPr>
        <w:rPr>
          <w:rFonts w:ascii="Arial" w:hAnsi="Arial" w:cs="Arial"/>
          <w:color w:val="FF0000"/>
          <w:sz w:val="32"/>
          <w:szCs w:val="32"/>
        </w:rPr>
      </w:pPr>
    </w:p>
    <w:p w14:paraId="4AA9D866" w14:textId="77777777" w:rsidR="006E3690" w:rsidRDefault="006E3690">
      <w:pPr>
        <w:rPr>
          <w:rFonts w:ascii="Arial" w:hAnsi="Arial" w:cs="Arial"/>
          <w:color w:val="FF0000"/>
          <w:sz w:val="32"/>
          <w:szCs w:val="32"/>
        </w:rPr>
      </w:pPr>
    </w:p>
    <w:p w14:paraId="1401DB19" w14:textId="01DE5D31" w:rsidR="00B64C01" w:rsidRPr="0077791D" w:rsidRDefault="00B64C01">
      <w:pPr>
        <w:rPr>
          <w:rFonts w:ascii="Arial" w:hAnsi="Arial" w:cs="Arial"/>
          <w:color w:val="FF0000"/>
          <w:sz w:val="32"/>
          <w:szCs w:val="32"/>
        </w:rPr>
      </w:pPr>
      <w:r w:rsidRPr="0077791D">
        <w:rPr>
          <w:rFonts w:ascii="Arial" w:hAnsi="Arial" w:cs="Arial"/>
          <w:color w:val="FF0000"/>
          <w:sz w:val="32"/>
          <w:szCs w:val="32"/>
        </w:rPr>
        <w:t xml:space="preserve">2. Enjoining </w:t>
      </w:r>
      <w:proofErr w:type="gramStart"/>
      <w:r w:rsidRPr="0077791D">
        <w:rPr>
          <w:rFonts w:ascii="Arial" w:hAnsi="Arial" w:cs="Arial"/>
          <w:color w:val="FF0000"/>
          <w:sz w:val="32"/>
          <w:szCs w:val="32"/>
        </w:rPr>
        <w:t>An</w:t>
      </w:r>
      <w:proofErr w:type="gramEnd"/>
      <w:r w:rsidRPr="0077791D">
        <w:rPr>
          <w:rFonts w:ascii="Arial" w:hAnsi="Arial" w:cs="Arial"/>
          <w:color w:val="FF0000"/>
          <w:sz w:val="32"/>
          <w:szCs w:val="32"/>
        </w:rPr>
        <w:t xml:space="preserve"> Election</w:t>
      </w:r>
    </w:p>
    <w:p w14:paraId="263F053B" w14:textId="77777777" w:rsidR="0077791D" w:rsidRDefault="0077791D" w:rsidP="0077791D">
      <w:pPr>
        <w:pStyle w:val="DefaultText"/>
        <w:rPr>
          <w:rFonts w:ascii="Arial" w:hAnsi="Arial"/>
          <w:sz w:val="32"/>
        </w:rPr>
      </w:pPr>
      <w:proofErr w:type="spellStart"/>
      <w:r>
        <w:rPr>
          <w:rFonts w:ascii="Arial" w:hAnsi="Arial"/>
          <w:sz w:val="32"/>
        </w:rPr>
        <w:t>Chisom</w:t>
      </w:r>
      <w:proofErr w:type="spellEnd"/>
      <w:r>
        <w:rPr>
          <w:rFonts w:ascii="Arial" w:hAnsi="Arial"/>
          <w:sz w:val="32"/>
        </w:rPr>
        <w:t xml:space="preserve"> v. </w:t>
      </w:r>
      <w:proofErr w:type="gramStart"/>
      <w:r>
        <w:rPr>
          <w:rFonts w:ascii="Arial" w:hAnsi="Arial"/>
          <w:sz w:val="32"/>
        </w:rPr>
        <w:t>Roemer(</w:t>
      </w:r>
      <w:proofErr w:type="gramEnd"/>
      <w:r>
        <w:rPr>
          <w:rFonts w:ascii="Arial" w:hAnsi="Arial"/>
          <w:sz w:val="32"/>
        </w:rPr>
        <w:t xml:space="preserve">853 </w:t>
      </w:r>
      <w:proofErr w:type="spellStart"/>
      <w:r>
        <w:rPr>
          <w:rFonts w:ascii="Arial" w:hAnsi="Arial"/>
          <w:sz w:val="32"/>
        </w:rPr>
        <w:t>F.2d</w:t>
      </w:r>
      <w:proofErr w:type="spellEnd"/>
      <w:r>
        <w:rPr>
          <w:rFonts w:ascii="Arial" w:hAnsi="Arial"/>
          <w:sz w:val="32"/>
        </w:rPr>
        <w:t xml:space="preserve"> 1186, 5th Cir 1988)</w:t>
      </w:r>
    </w:p>
    <w:p w14:paraId="5AB87648" w14:textId="77777777" w:rsidR="0077791D" w:rsidRDefault="0077791D" w:rsidP="0077791D">
      <w:pPr>
        <w:pStyle w:val="DefaultText"/>
        <w:rPr>
          <w:rFonts w:ascii="Arial" w:hAnsi="Arial"/>
          <w:sz w:val="32"/>
        </w:rPr>
      </w:pPr>
    </w:p>
    <w:p w14:paraId="719E9DCA" w14:textId="77777777" w:rsidR="0077791D" w:rsidRDefault="0077791D" w:rsidP="0077791D">
      <w:pPr>
        <w:pStyle w:val="DefaultText"/>
        <w:rPr>
          <w:rFonts w:ascii="Arial" w:hAnsi="Arial"/>
          <w:sz w:val="32"/>
        </w:rPr>
      </w:pPr>
      <w:r>
        <w:rPr>
          <w:rFonts w:ascii="Arial" w:hAnsi="Arial"/>
          <w:sz w:val="32"/>
        </w:rPr>
        <w:t>Facts: Black P's want to stop the election of a Supreme Court of La. justice who are elected by district with 2 justices per district. Claims it violated VRA Sec 2</w:t>
      </w:r>
    </w:p>
    <w:p w14:paraId="6D185554" w14:textId="77777777" w:rsidR="0077791D" w:rsidRDefault="0077791D" w:rsidP="0077791D">
      <w:pPr>
        <w:pStyle w:val="DefaultText"/>
        <w:rPr>
          <w:rFonts w:ascii="Arial" w:hAnsi="Arial"/>
          <w:sz w:val="32"/>
        </w:rPr>
      </w:pPr>
    </w:p>
    <w:p w14:paraId="598E5699" w14:textId="77777777" w:rsidR="0077791D" w:rsidRDefault="0077791D" w:rsidP="0077791D">
      <w:pPr>
        <w:pStyle w:val="DefaultText"/>
        <w:rPr>
          <w:rFonts w:ascii="Arial" w:hAnsi="Arial"/>
          <w:sz w:val="32"/>
        </w:rPr>
      </w:pPr>
      <w:r>
        <w:rPr>
          <w:rFonts w:ascii="Arial" w:hAnsi="Arial"/>
          <w:sz w:val="32"/>
        </w:rPr>
        <w:t xml:space="preserve">Procedural History:   Lower Court issues what is called a preliminary injunction, stopping the election </w:t>
      </w:r>
      <w:proofErr w:type="gramStart"/>
      <w:r>
        <w:rPr>
          <w:rFonts w:ascii="Arial" w:hAnsi="Arial"/>
          <w:sz w:val="32"/>
        </w:rPr>
        <w:t>on  the</w:t>
      </w:r>
      <w:proofErr w:type="gramEnd"/>
      <w:r>
        <w:rPr>
          <w:rFonts w:ascii="Arial" w:hAnsi="Arial"/>
          <w:sz w:val="32"/>
        </w:rPr>
        <w:t xml:space="preserve"> that plaintiff’s t satisfied tetrad test</w:t>
      </w:r>
    </w:p>
    <w:p w14:paraId="449D18C1" w14:textId="77777777" w:rsidR="0077791D" w:rsidRDefault="0077791D" w:rsidP="0077791D">
      <w:pPr>
        <w:pStyle w:val="DefaultText"/>
        <w:rPr>
          <w:rFonts w:ascii="Arial" w:hAnsi="Arial"/>
          <w:sz w:val="32"/>
        </w:rPr>
      </w:pPr>
      <w:r>
        <w:rPr>
          <w:rFonts w:ascii="Arial" w:hAnsi="Arial"/>
          <w:sz w:val="32"/>
        </w:rPr>
        <w:tab/>
        <w:t>1. Likelihood will prevail at trial</w:t>
      </w:r>
    </w:p>
    <w:p w14:paraId="59CB708A" w14:textId="77777777" w:rsidR="0077791D" w:rsidRDefault="0077791D" w:rsidP="0077791D">
      <w:pPr>
        <w:pStyle w:val="DefaultText"/>
        <w:rPr>
          <w:rFonts w:ascii="Arial" w:hAnsi="Arial"/>
          <w:sz w:val="32"/>
        </w:rPr>
      </w:pPr>
      <w:r>
        <w:rPr>
          <w:rFonts w:ascii="Arial" w:hAnsi="Arial"/>
          <w:sz w:val="32"/>
        </w:rPr>
        <w:tab/>
        <w:t>2. Irreparable injury if not granted</w:t>
      </w:r>
    </w:p>
    <w:p w14:paraId="6CA94276" w14:textId="77777777" w:rsidR="0077791D" w:rsidRDefault="0077791D" w:rsidP="0077791D">
      <w:pPr>
        <w:pStyle w:val="DefaultText"/>
        <w:rPr>
          <w:rFonts w:ascii="Arial" w:hAnsi="Arial"/>
          <w:sz w:val="32"/>
        </w:rPr>
      </w:pPr>
      <w:r>
        <w:rPr>
          <w:rFonts w:ascii="Arial" w:hAnsi="Arial"/>
          <w:sz w:val="32"/>
        </w:rPr>
        <w:tab/>
        <w:t xml:space="preserve">3. Harm to P’s outweighs </w:t>
      </w:r>
      <w:proofErr w:type="gramStart"/>
      <w:r>
        <w:rPr>
          <w:rFonts w:ascii="Arial" w:hAnsi="Arial"/>
          <w:sz w:val="32"/>
        </w:rPr>
        <w:t>hardship  to</w:t>
      </w:r>
      <w:proofErr w:type="gramEnd"/>
      <w:r>
        <w:rPr>
          <w:rFonts w:ascii="Arial" w:hAnsi="Arial"/>
          <w:sz w:val="32"/>
        </w:rPr>
        <w:t xml:space="preserve"> D’s if injunction granted</w:t>
      </w:r>
    </w:p>
    <w:p w14:paraId="34678B06" w14:textId="77777777" w:rsidR="0077791D" w:rsidRDefault="0077791D" w:rsidP="0077791D">
      <w:pPr>
        <w:pStyle w:val="DefaultText"/>
        <w:rPr>
          <w:rFonts w:ascii="Arial" w:hAnsi="Arial"/>
          <w:sz w:val="32"/>
        </w:rPr>
      </w:pPr>
      <w:r>
        <w:rPr>
          <w:rFonts w:ascii="Arial" w:hAnsi="Arial"/>
          <w:sz w:val="32"/>
        </w:rPr>
        <w:tab/>
        <w:t>4. Grant of injunction will not disserve public interest</w:t>
      </w:r>
    </w:p>
    <w:p w14:paraId="034D3D39" w14:textId="77777777" w:rsidR="0077791D" w:rsidRDefault="0077791D" w:rsidP="0077791D">
      <w:pPr>
        <w:pStyle w:val="DefaultText"/>
        <w:rPr>
          <w:rFonts w:ascii="Arial" w:hAnsi="Arial"/>
          <w:sz w:val="32"/>
        </w:rPr>
      </w:pPr>
    </w:p>
    <w:p w14:paraId="45327798" w14:textId="77777777" w:rsidR="0077791D" w:rsidRDefault="0077791D" w:rsidP="0077791D">
      <w:pPr>
        <w:pStyle w:val="DefaultText"/>
        <w:rPr>
          <w:rFonts w:ascii="Arial" w:hAnsi="Arial"/>
          <w:sz w:val="32"/>
        </w:rPr>
      </w:pPr>
      <w:r>
        <w:rPr>
          <w:rFonts w:ascii="Arial" w:hAnsi="Arial"/>
          <w:sz w:val="32"/>
        </w:rPr>
        <w:t>Issue: Is the correct remedy here enjoining the election?</w:t>
      </w:r>
    </w:p>
    <w:p w14:paraId="3C22CB6D" w14:textId="77777777" w:rsidR="0077791D" w:rsidRDefault="0077791D" w:rsidP="0077791D">
      <w:pPr>
        <w:pStyle w:val="DefaultText"/>
        <w:rPr>
          <w:rFonts w:ascii="Arial" w:hAnsi="Arial"/>
          <w:sz w:val="32"/>
        </w:rPr>
      </w:pPr>
      <w:r>
        <w:rPr>
          <w:rFonts w:ascii="Arial" w:hAnsi="Arial"/>
          <w:sz w:val="32"/>
        </w:rPr>
        <w:t xml:space="preserve">Holding: No, there can be other corrective relief </w:t>
      </w:r>
      <w:proofErr w:type="gramStart"/>
      <w:r>
        <w:rPr>
          <w:rFonts w:ascii="Arial" w:hAnsi="Arial"/>
          <w:sz w:val="32"/>
        </w:rPr>
        <w:t>at a later date</w:t>
      </w:r>
      <w:proofErr w:type="gramEnd"/>
    </w:p>
    <w:p w14:paraId="1DE2F0D6" w14:textId="77777777" w:rsidR="0077791D" w:rsidRDefault="0077791D" w:rsidP="0077791D">
      <w:pPr>
        <w:pStyle w:val="DefaultText"/>
        <w:rPr>
          <w:rFonts w:ascii="Arial" w:hAnsi="Arial"/>
          <w:sz w:val="32"/>
        </w:rPr>
      </w:pPr>
      <w:r>
        <w:rPr>
          <w:rFonts w:ascii="Arial" w:hAnsi="Arial"/>
          <w:sz w:val="32"/>
        </w:rPr>
        <w:t>Judgment: Lower Court granting of a preliminary injunction vacated</w:t>
      </w:r>
    </w:p>
    <w:p w14:paraId="263E0C39" w14:textId="77777777" w:rsidR="0077791D" w:rsidRDefault="0077791D" w:rsidP="0077791D">
      <w:pPr>
        <w:pStyle w:val="DefaultText"/>
        <w:rPr>
          <w:rFonts w:ascii="Arial" w:hAnsi="Arial"/>
          <w:sz w:val="32"/>
        </w:rPr>
      </w:pPr>
    </w:p>
    <w:p w14:paraId="3567AF50" w14:textId="77777777" w:rsidR="0077791D" w:rsidRDefault="0077791D" w:rsidP="0077791D">
      <w:pPr>
        <w:pStyle w:val="DefaultText"/>
        <w:rPr>
          <w:rFonts w:ascii="Arial" w:hAnsi="Arial"/>
          <w:sz w:val="32"/>
        </w:rPr>
      </w:pPr>
      <w:r>
        <w:rPr>
          <w:rFonts w:ascii="Arial" w:hAnsi="Arial"/>
          <w:sz w:val="32"/>
        </w:rPr>
        <w:t xml:space="preserve">Judge </w:t>
      </w:r>
      <w:proofErr w:type="spellStart"/>
      <w:r>
        <w:rPr>
          <w:rFonts w:ascii="Arial" w:hAnsi="Arial"/>
          <w:sz w:val="32"/>
        </w:rPr>
        <w:t>Politz</w:t>
      </w:r>
      <w:proofErr w:type="spellEnd"/>
    </w:p>
    <w:p w14:paraId="65BD6A46" w14:textId="77777777" w:rsidR="0077791D" w:rsidRDefault="0077791D" w:rsidP="0077791D">
      <w:pPr>
        <w:pStyle w:val="DefaultText"/>
        <w:rPr>
          <w:rFonts w:ascii="Arial" w:hAnsi="Arial"/>
          <w:sz w:val="32"/>
        </w:rPr>
      </w:pPr>
    </w:p>
    <w:p w14:paraId="2EA2F3F2" w14:textId="77777777" w:rsidR="0077791D" w:rsidRDefault="0077791D" w:rsidP="0077791D">
      <w:pPr>
        <w:pStyle w:val="DefaultText"/>
        <w:rPr>
          <w:rFonts w:ascii="Arial" w:hAnsi="Arial"/>
          <w:sz w:val="32"/>
        </w:rPr>
      </w:pPr>
      <w:r>
        <w:rPr>
          <w:rFonts w:ascii="Arial" w:hAnsi="Arial"/>
          <w:sz w:val="32"/>
        </w:rPr>
        <w:t>A.  Likelihood prong- Not sure if VRA applies to judicial elections</w:t>
      </w:r>
    </w:p>
    <w:p w14:paraId="3C754FB3" w14:textId="77777777" w:rsidR="0077791D" w:rsidRDefault="0077791D" w:rsidP="0077791D">
      <w:pPr>
        <w:pStyle w:val="DefaultText"/>
        <w:rPr>
          <w:rFonts w:ascii="Arial" w:hAnsi="Arial"/>
          <w:sz w:val="32"/>
        </w:rPr>
      </w:pPr>
      <w:r>
        <w:rPr>
          <w:rFonts w:ascii="Arial" w:hAnsi="Arial"/>
          <w:sz w:val="32"/>
        </w:rPr>
        <w:t xml:space="preserve">B.  Irreparable injury prong-don't agree that if an electoral std, practice or procedure abridges section 2 of VRA it automatically does irreparable injury to all or a portion of body </w:t>
      </w:r>
      <w:proofErr w:type="spellStart"/>
      <w:r>
        <w:rPr>
          <w:rFonts w:ascii="Arial" w:hAnsi="Arial"/>
          <w:sz w:val="32"/>
        </w:rPr>
        <w:t>politicc</w:t>
      </w:r>
      <w:proofErr w:type="spellEnd"/>
      <w:r>
        <w:rPr>
          <w:rFonts w:ascii="Arial" w:hAnsi="Arial"/>
          <w:sz w:val="32"/>
        </w:rPr>
        <w:t xml:space="preserve"> including these plaintiffs and citizens of La.</w:t>
      </w:r>
    </w:p>
    <w:p w14:paraId="7B7F561F" w14:textId="77777777" w:rsidR="0077791D" w:rsidRDefault="0077791D" w:rsidP="0077791D">
      <w:pPr>
        <w:pStyle w:val="DefaultText"/>
        <w:rPr>
          <w:rFonts w:ascii="Arial" w:hAnsi="Arial"/>
          <w:sz w:val="32"/>
        </w:rPr>
      </w:pPr>
      <w:r>
        <w:rPr>
          <w:rFonts w:ascii="Arial" w:hAnsi="Arial"/>
          <w:sz w:val="32"/>
        </w:rPr>
        <w:t>C. Assuming items 1-3 listed above in procedural history are met, not sure about public interest requiring injunction</w:t>
      </w:r>
    </w:p>
    <w:p w14:paraId="5F17EA22" w14:textId="77777777" w:rsidR="0077791D" w:rsidRDefault="0077791D" w:rsidP="0077791D">
      <w:pPr>
        <w:pStyle w:val="DefaultText"/>
        <w:rPr>
          <w:rFonts w:ascii="Arial" w:hAnsi="Arial"/>
          <w:sz w:val="32"/>
        </w:rPr>
      </w:pPr>
      <w:r>
        <w:rPr>
          <w:rFonts w:ascii="Arial" w:hAnsi="Arial"/>
          <w:sz w:val="32"/>
        </w:rPr>
        <w:tab/>
        <w:t xml:space="preserve">1. </w:t>
      </w:r>
      <w:proofErr w:type="gramStart"/>
      <w:r>
        <w:rPr>
          <w:rFonts w:ascii="Arial" w:hAnsi="Arial"/>
          <w:sz w:val="32"/>
        </w:rPr>
        <w:t>Cites  Reynolds</w:t>
      </w:r>
      <w:proofErr w:type="gramEnd"/>
      <w:r>
        <w:rPr>
          <w:rFonts w:ascii="Arial" w:hAnsi="Arial"/>
          <w:sz w:val="32"/>
        </w:rPr>
        <w:t xml:space="preserve"> about use of velvet glove of federal equity jurisdiction  and not enjoining pending elections </w:t>
      </w:r>
    </w:p>
    <w:p w14:paraId="337DF265" w14:textId="77777777" w:rsidR="0077791D" w:rsidRDefault="0077791D" w:rsidP="0077791D">
      <w:pPr>
        <w:pStyle w:val="DefaultText"/>
        <w:rPr>
          <w:rFonts w:ascii="Arial" w:hAnsi="Arial"/>
          <w:sz w:val="32"/>
        </w:rPr>
      </w:pPr>
      <w:r>
        <w:rPr>
          <w:rFonts w:ascii="Arial" w:hAnsi="Arial"/>
          <w:sz w:val="32"/>
        </w:rPr>
        <w:tab/>
        <w:t xml:space="preserve">2. Chavis case- stayed District </w:t>
      </w:r>
      <w:proofErr w:type="gramStart"/>
      <w:r>
        <w:rPr>
          <w:rFonts w:ascii="Arial" w:hAnsi="Arial"/>
          <w:sz w:val="32"/>
        </w:rPr>
        <w:t>Court  so</w:t>
      </w:r>
      <w:proofErr w:type="gramEnd"/>
      <w:r>
        <w:rPr>
          <w:rFonts w:ascii="Arial" w:hAnsi="Arial"/>
          <w:sz w:val="32"/>
        </w:rPr>
        <w:t xml:space="preserve"> that election was held  under old plan which was deemed unconstitutional</w:t>
      </w:r>
    </w:p>
    <w:p w14:paraId="01C8D095" w14:textId="77777777" w:rsidR="0077791D" w:rsidRDefault="0077791D" w:rsidP="0077791D">
      <w:pPr>
        <w:pStyle w:val="DefaultText"/>
        <w:rPr>
          <w:rFonts w:ascii="Arial" w:hAnsi="Arial"/>
          <w:sz w:val="32"/>
        </w:rPr>
      </w:pPr>
      <w:r>
        <w:rPr>
          <w:rFonts w:ascii="Arial" w:hAnsi="Arial"/>
          <w:sz w:val="32"/>
        </w:rPr>
        <w:tab/>
        <w:t xml:space="preserve">3. Need for stability in judicial system-what would be status of Court if no election. If election is enjoined and Justice </w:t>
      </w:r>
      <w:proofErr w:type="spellStart"/>
      <w:r>
        <w:rPr>
          <w:rFonts w:ascii="Arial" w:hAnsi="Arial"/>
          <w:sz w:val="32"/>
        </w:rPr>
        <w:t>Calogero</w:t>
      </w:r>
      <w:proofErr w:type="spellEnd"/>
      <w:r>
        <w:rPr>
          <w:rFonts w:ascii="Arial" w:hAnsi="Arial"/>
          <w:sz w:val="32"/>
        </w:rPr>
        <w:t xml:space="preserve"> continues to serve, will there be any question about the validity of his actions as justice or the validity of what the entire Court does?</w:t>
      </w:r>
    </w:p>
    <w:p w14:paraId="0FF686F9" w14:textId="77777777" w:rsidR="0077791D" w:rsidRDefault="0077791D" w:rsidP="0077791D">
      <w:pPr>
        <w:pStyle w:val="DefaultText"/>
        <w:rPr>
          <w:rFonts w:ascii="Arial" w:hAnsi="Arial"/>
          <w:sz w:val="32"/>
        </w:rPr>
      </w:pPr>
      <w:r>
        <w:rPr>
          <w:rFonts w:ascii="Arial" w:hAnsi="Arial"/>
          <w:sz w:val="32"/>
        </w:rPr>
        <w:tab/>
      </w:r>
      <w:r>
        <w:rPr>
          <w:rFonts w:ascii="Arial" w:hAnsi="Arial"/>
          <w:sz w:val="32"/>
        </w:rPr>
        <w:tab/>
        <w:t>a. What if he is one of 4 in a 4-3.  Is there now uncertainty?</w:t>
      </w:r>
    </w:p>
    <w:p w14:paraId="7FA4C3B1" w14:textId="77777777" w:rsidR="0077791D" w:rsidRDefault="0077791D" w:rsidP="0077791D">
      <w:pPr>
        <w:pStyle w:val="DefaultText"/>
        <w:rPr>
          <w:rFonts w:ascii="Arial" w:hAnsi="Arial"/>
          <w:sz w:val="32"/>
        </w:rPr>
      </w:pPr>
      <w:r>
        <w:rPr>
          <w:rFonts w:ascii="Arial" w:hAnsi="Arial"/>
          <w:sz w:val="32"/>
        </w:rPr>
        <w:tab/>
      </w:r>
      <w:r>
        <w:rPr>
          <w:rFonts w:ascii="Arial" w:hAnsi="Arial"/>
          <w:sz w:val="32"/>
        </w:rPr>
        <w:tab/>
        <w:t xml:space="preserve">b. Does he hold office until a successor is "inducted into office"?  </w:t>
      </w:r>
      <w:proofErr w:type="gramStart"/>
      <w:r>
        <w:rPr>
          <w:rFonts w:ascii="Arial" w:hAnsi="Arial"/>
          <w:sz w:val="32"/>
        </w:rPr>
        <w:t>No</w:t>
      </w:r>
      <w:proofErr w:type="gramEnd"/>
      <w:r>
        <w:rPr>
          <w:rFonts w:ascii="Arial" w:hAnsi="Arial"/>
          <w:sz w:val="32"/>
        </w:rPr>
        <w:t xml:space="preserve"> La law on this point</w:t>
      </w:r>
    </w:p>
    <w:p w14:paraId="6EF447D9" w14:textId="77777777" w:rsidR="0077791D" w:rsidRDefault="0077791D" w:rsidP="0077791D">
      <w:pPr>
        <w:pStyle w:val="DefaultText"/>
        <w:rPr>
          <w:rFonts w:ascii="Arial" w:hAnsi="Arial"/>
          <w:sz w:val="32"/>
        </w:rPr>
      </w:pPr>
      <w:r>
        <w:rPr>
          <w:rFonts w:ascii="Arial" w:hAnsi="Arial"/>
          <w:sz w:val="32"/>
        </w:rPr>
        <w:tab/>
      </w:r>
      <w:r>
        <w:rPr>
          <w:rFonts w:ascii="Arial" w:hAnsi="Arial"/>
          <w:sz w:val="32"/>
        </w:rPr>
        <w:tab/>
        <w:t xml:space="preserve">c.  After </w:t>
      </w:r>
      <w:proofErr w:type="gramStart"/>
      <w:r>
        <w:rPr>
          <w:rFonts w:ascii="Arial" w:hAnsi="Arial"/>
          <w:sz w:val="32"/>
        </w:rPr>
        <w:t>Dec  31</w:t>
      </w:r>
      <w:proofErr w:type="gramEnd"/>
      <w:r>
        <w:rPr>
          <w:rFonts w:ascii="Arial" w:hAnsi="Arial"/>
          <w:sz w:val="32"/>
        </w:rPr>
        <w:t xml:space="preserve"> would there be a vacancy subject to filling by the other justices?</w:t>
      </w:r>
    </w:p>
    <w:p w14:paraId="2C753510" w14:textId="77777777" w:rsidR="0077791D" w:rsidRDefault="0077791D" w:rsidP="0077791D">
      <w:pPr>
        <w:pStyle w:val="DefaultText"/>
        <w:rPr>
          <w:rFonts w:ascii="Arial" w:hAnsi="Arial"/>
          <w:sz w:val="32"/>
        </w:rPr>
      </w:pPr>
      <w:r>
        <w:rPr>
          <w:rFonts w:ascii="Arial" w:hAnsi="Arial"/>
          <w:sz w:val="32"/>
        </w:rPr>
        <w:tab/>
      </w:r>
      <w:r>
        <w:rPr>
          <w:rFonts w:ascii="Arial" w:hAnsi="Arial"/>
          <w:sz w:val="32"/>
        </w:rPr>
        <w:tab/>
        <w:t>d. What about years of service.  If election enjoined and his office deemed vacant if re-elected would he forfeit previous years of service counted toward being Chief Justice?</w:t>
      </w:r>
    </w:p>
    <w:p w14:paraId="27816993" w14:textId="77777777" w:rsidR="0077791D" w:rsidRDefault="0077791D" w:rsidP="0077791D">
      <w:pPr>
        <w:pStyle w:val="DefaultText"/>
        <w:rPr>
          <w:rFonts w:ascii="Arial" w:hAnsi="Arial"/>
          <w:sz w:val="32"/>
        </w:rPr>
      </w:pPr>
      <w:r>
        <w:rPr>
          <w:rFonts w:ascii="Arial" w:hAnsi="Arial"/>
          <w:sz w:val="32"/>
        </w:rPr>
        <w:tab/>
        <w:t>4. Court can't appoint successor since denies electorate right to vote</w:t>
      </w:r>
    </w:p>
    <w:p w14:paraId="2ABC002C" w14:textId="77777777" w:rsidR="0077791D" w:rsidRDefault="0077791D" w:rsidP="0077791D">
      <w:pPr>
        <w:pStyle w:val="DefaultText"/>
        <w:rPr>
          <w:rFonts w:ascii="Arial" w:hAnsi="Arial"/>
          <w:sz w:val="32"/>
        </w:rPr>
      </w:pPr>
      <w:r>
        <w:rPr>
          <w:rFonts w:ascii="Arial" w:hAnsi="Arial"/>
          <w:sz w:val="32"/>
        </w:rPr>
        <w:t>D.  Must give state authorities time to remedy defect in standard, practice etc.</w:t>
      </w:r>
    </w:p>
    <w:p w14:paraId="095F74AD" w14:textId="77777777" w:rsidR="0077791D" w:rsidRDefault="0077791D" w:rsidP="0077791D">
      <w:pPr>
        <w:pStyle w:val="DefaultText"/>
        <w:rPr>
          <w:rFonts w:ascii="Arial" w:hAnsi="Arial"/>
          <w:sz w:val="32"/>
        </w:rPr>
      </w:pPr>
      <w:r>
        <w:rPr>
          <w:rFonts w:ascii="Arial" w:hAnsi="Arial"/>
          <w:sz w:val="32"/>
        </w:rPr>
        <w:t xml:space="preserve">E. </w:t>
      </w:r>
      <w:proofErr w:type="gramStart"/>
      <w:r>
        <w:rPr>
          <w:rFonts w:ascii="Arial" w:hAnsi="Arial"/>
          <w:sz w:val="32"/>
        </w:rPr>
        <w:t>La  Governor</w:t>
      </w:r>
      <w:proofErr w:type="gramEnd"/>
      <w:r>
        <w:rPr>
          <w:rFonts w:ascii="Arial" w:hAnsi="Arial"/>
          <w:sz w:val="32"/>
        </w:rPr>
        <w:t xml:space="preserve">  and legislature  will fix problem if Court says to</w:t>
      </w:r>
    </w:p>
    <w:p w14:paraId="2E0BB869" w14:textId="77777777" w:rsidR="0077791D" w:rsidRDefault="0077791D" w:rsidP="0077791D">
      <w:pPr>
        <w:pStyle w:val="DefaultText"/>
        <w:rPr>
          <w:rFonts w:ascii="Arial" w:hAnsi="Arial"/>
          <w:sz w:val="32"/>
        </w:rPr>
      </w:pPr>
      <w:proofErr w:type="spellStart"/>
      <w:r>
        <w:rPr>
          <w:rFonts w:ascii="Arial" w:hAnsi="Arial"/>
          <w:sz w:val="32"/>
        </w:rPr>
        <w:t>F."in</w:t>
      </w:r>
      <w:proofErr w:type="spellEnd"/>
      <w:r>
        <w:rPr>
          <w:rFonts w:ascii="Arial" w:hAnsi="Arial"/>
          <w:sz w:val="32"/>
        </w:rPr>
        <w:t xml:space="preserve"> the interim, we are convinced that the system in place for the election of the subject judicial officer should be left undisturbed.  There are </w:t>
      </w:r>
      <w:proofErr w:type="gramStart"/>
      <w:r>
        <w:rPr>
          <w:rFonts w:ascii="Arial" w:hAnsi="Arial"/>
          <w:sz w:val="32"/>
        </w:rPr>
        <w:t>a number of</w:t>
      </w:r>
      <w:proofErr w:type="gramEnd"/>
      <w:r>
        <w:rPr>
          <w:rFonts w:ascii="Arial" w:hAnsi="Arial"/>
          <w:sz w:val="32"/>
        </w:rPr>
        <w:t xml:space="preserve"> variables and several contingencies. But notwithstanding their final alignment, at the appropriate time, should it become necessary, the federal courts may fashion whatever remedy the law, equity and justice system require."</w:t>
      </w:r>
    </w:p>
    <w:p w14:paraId="12AE6A64" w14:textId="77777777" w:rsidR="0077791D" w:rsidRDefault="0077791D" w:rsidP="0077791D">
      <w:pPr>
        <w:pStyle w:val="DefaultText"/>
      </w:pPr>
    </w:p>
    <w:p w14:paraId="4834346D" w14:textId="77777777" w:rsidR="0077791D" w:rsidRDefault="0077791D"/>
    <w:p w14:paraId="15CC18FC" w14:textId="77777777" w:rsidR="00B64C01" w:rsidRPr="0077791D" w:rsidRDefault="00B64C01">
      <w:pPr>
        <w:rPr>
          <w:rFonts w:ascii="Arial" w:hAnsi="Arial" w:cs="Arial"/>
          <w:color w:val="FF0000"/>
          <w:sz w:val="32"/>
          <w:szCs w:val="32"/>
        </w:rPr>
      </w:pPr>
      <w:r w:rsidRPr="0077791D">
        <w:rPr>
          <w:rFonts w:ascii="Arial" w:hAnsi="Arial" w:cs="Arial"/>
          <w:color w:val="FF0000"/>
          <w:sz w:val="32"/>
          <w:szCs w:val="32"/>
        </w:rPr>
        <w:t>3. Adjusting Vote totals</w:t>
      </w:r>
    </w:p>
    <w:p w14:paraId="51E737CA" w14:textId="77777777" w:rsidR="00B64C01" w:rsidRDefault="00B64C01" w:rsidP="00B64C01">
      <w:pPr>
        <w:pStyle w:val="DefaultText"/>
        <w:rPr>
          <w:rFonts w:ascii="Arial" w:hAnsi="Arial"/>
          <w:sz w:val="32"/>
        </w:rPr>
      </w:pPr>
      <w:r>
        <w:rPr>
          <w:rFonts w:ascii="Arial" w:hAnsi="Arial"/>
          <w:sz w:val="32"/>
        </w:rPr>
        <w:t>In Re Matter of the Protest of Election Returns</w:t>
      </w:r>
    </w:p>
    <w:p w14:paraId="2E541BB9" w14:textId="77777777" w:rsidR="00B64C01" w:rsidRDefault="00B64C01" w:rsidP="00B64C01">
      <w:pPr>
        <w:pStyle w:val="DefaultText"/>
        <w:rPr>
          <w:rFonts w:ascii="Arial" w:hAnsi="Arial"/>
          <w:sz w:val="32"/>
        </w:rPr>
      </w:pPr>
    </w:p>
    <w:p w14:paraId="6BB84BCA" w14:textId="77777777" w:rsidR="00B64C01" w:rsidRDefault="00B64C01" w:rsidP="00B64C01">
      <w:pPr>
        <w:pStyle w:val="DefaultText"/>
        <w:rPr>
          <w:rFonts w:ascii="Arial" w:hAnsi="Arial"/>
          <w:sz w:val="32"/>
        </w:rPr>
      </w:pPr>
    </w:p>
    <w:p w14:paraId="18407E72" w14:textId="77777777" w:rsidR="00B64C01" w:rsidRDefault="00B64C01" w:rsidP="00B64C01">
      <w:pPr>
        <w:pStyle w:val="DefaultText"/>
        <w:rPr>
          <w:rFonts w:ascii="Arial" w:hAnsi="Arial"/>
          <w:sz w:val="32"/>
        </w:rPr>
      </w:pPr>
      <w:r>
        <w:rPr>
          <w:rFonts w:ascii="Arial" w:hAnsi="Arial"/>
          <w:sz w:val="32"/>
        </w:rPr>
        <w:t>Facts:  Lower court found a "pattern of fraudulent, intentional and criminal conduct that resulted in such an extensive abuse of absentee ballot laws that it can fairly be said that the intent of these laws was totally frustrated"</w:t>
      </w:r>
    </w:p>
    <w:p w14:paraId="7D3F8AD7" w14:textId="77777777" w:rsidR="00B64C01" w:rsidRDefault="00B64C01" w:rsidP="00B64C01">
      <w:pPr>
        <w:pStyle w:val="DefaultText"/>
        <w:rPr>
          <w:rFonts w:ascii="Arial" w:hAnsi="Arial"/>
          <w:sz w:val="32"/>
        </w:rPr>
      </w:pPr>
    </w:p>
    <w:p w14:paraId="09BE597D" w14:textId="77777777" w:rsidR="00B64C01" w:rsidRDefault="00B64C01" w:rsidP="00B64C01">
      <w:pPr>
        <w:pStyle w:val="DefaultText"/>
        <w:rPr>
          <w:rFonts w:ascii="Arial" w:hAnsi="Arial"/>
          <w:sz w:val="32"/>
        </w:rPr>
      </w:pPr>
      <w:r>
        <w:rPr>
          <w:rFonts w:ascii="Arial" w:hAnsi="Arial"/>
          <w:sz w:val="32"/>
        </w:rPr>
        <w:t>New election ordered.</w:t>
      </w:r>
    </w:p>
    <w:p w14:paraId="667BBBCB" w14:textId="77777777" w:rsidR="00B64C01" w:rsidRDefault="00B64C01" w:rsidP="00B64C01">
      <w:pPr>
        <w:pStyle w:val="DefaultText"/>
        <w:rPr>
          <w:rFonts w:ascii="Arial" w:hAnsi="Arial"/>
          <w:sz w:val="32"/>
        </w:rPr>
      </w:pPr>
    </w:p>
    <w:p w14:paraId="33E03B1B" w14:textId="77777777" w:rsidR="00B64C01" w:rsidRDefault="00B64C01" w:rsidP="00B64C01">
      <w:pPr>
        <w:pStyle w:val="DefaultText"/>
        <w:rPr>
          <w:rFonts w:ascii="Arial" w:hAnsi="Arial"/>
          <w:sz w:val="32"/>
        </w:rPr>
      </w:pPr>
      <w:r>
        <w:rPr>
          <w:rFonts w:ascii="Arial" w:hAnsi="Arial"/>
          <w:sz w:val="32"/>
        </w:rPr>
        <w:t>Issue: Did trial court err in ordering a new trial</w:t>
      </w:r>
    </w:p>
    <w:p w14:paraId="3C4844EA" w14:textId="77777777" w:rsidR="00B64C01" w:rsidRDefault="00B64C01" w:rsidP="00B64C01">
      <w:pPr>
        <w:pStyle w:val="DefaultText"/>
        <w:rPr>
          <w:rFonts w:ascii="Arial" w:hAnsi="Arial"/>
          <w:sz w:val="32"/>
        </w:rPr>
      </w:pPr>
      <w:r>
        <w:rPr>
          <w:rFonts w:ascii="Arial" w:hAnsi="Arial"/>
          <w:sz w:val="32"/>
        </w:rPr>
        <w:t>Holding: Yes.  Florida law does not warrant a new election since it can be decided solely on the machine votes.</w:t>
      </w:r>
    </w:p>
    <w:p w14:paraId="3B889123" w14:textId="77777777" w:rsidR="00B64C01" w:rsidRDefault="00B64C01" w:rsidP="00B64C01">
      <w:pPr>
        <w:pStyle w:val="DefaultText"/>
        <w:rPr>
          <w:rFonts w:ascii="Arial" w:hAnsi="Arial"/>
          <w:sz w:val="32"/>
        </w:rPr>
      </w:pPr>
      <w:r>
        <w:rPr>
          <w:rFonts w:ascii="Arial" w:hAnsi="Arial"/>
          <w:sz w:val="32"/>
        </w:rPr>
        <w:t>Judgment: Reversed</w:t>
      </w:r>
    </w:p>
    <w:p w14:paraId="0134B42D" w14:textId="77777777" w:rsidR="00B64C01" w:rsidRDefault="00B64C01" w:rsidP="00B64C01">
      <w:pPr>
        <w:pStyle w:val="DefaultText"/>
        <w:rPr>
          <w:rFonts w:ascii="Arial" w:hAnsi="Arial"/>
          <w:sz w:val="32"/>
        </w:rPr>
      </w:pPr>
    </w:p>
    <w:p w14:paraId="5DF0C843" w14:textId="77777777" w:rsidR="00B64C01" w:rsidRDefault="00B64C01" w:rsidP="00B64C01">
      <w:pPr>
        <w:pStyle w:val="DefaultText"/>
        <w:rPr>
          <w:rFonts w:ascii="Arial" w:hAnsi="Arial"/>
          <w:sz w:val="32"/>
        </w:rPr>
      </w:pPr>
    </w:p>
    <w:p w14:paraId="793F88BB" w14:textId="77777777" w:rsidR="00B64C01" w:rsidRDefault="00B64C01" w:rsidP="00B64C01">
      <w:pPr>
        <w:pStyle w:val="DefaultText"/>
        <w:rPr>
          <w:rFonts w:ascii="Arial" w:hAnsi="Arial"/>
          <w:sz w:val="32"/>
        </w:rPr>
      </w:pPr>
    </w:p>
    <w:p w14:paraId="156D63CC" w14:textId="77777777" w:rsidR="00B64C01" w:rsidRDefault="00B64C01" w:rsidP="00B64C01">
      <w:pPr>
        <w:pStyle w:val="DefaultText"/>
        <w:rPr>
          <w:rFonts w:ascii="Arial" w:hAnsi="Arial"/>
          <w:sz w:val="32"/>
        </w:rPr>
      </w:pPr>
      <w:r>
        <w:rPr>
          <w:rFonts w:ascii="Arial" w:hAnsi="Arial"/>
          <w:sz w:val="32"/>
        </w:rPr>
        <w:t xml:space="preserve">Per </w:t>
      </w:r>
      <w:proofErr w:type="spellStart"/>
      <w:r>
        <w:rPr>
          <w:rFonts w:ascii="Arial" w:hAnsi="Arial"/>
          <w:sz w:val="32"/>
        </w:rPr>
        <w:t>Curiam</w:t>
      </w:r>
      <w:proofErr w:type="spellEnd"/>
    </w:p>
    <w:p w14:paraId="209A5850" w14:textId="77777777" w:rsidR="00B64C01" w:rsidRDefault="00B64C01" w:rsidP="00B64C01">
      <w:pPr>
        <w:pStyle w:val="DefaultText"/>
        <w:rPr>
          <w:rFonts w:ascii="Arial" w:hAnsi="Arial"/>
          <w:sz w:val="32"/>
        </w:rPr>
      </w:pPr>
      <w:r>
        <w:rPr>
          <w:rFonts w:ascii="Arial" w:hAnsi="Arial"/>
          <w:sz w:val="32"/>
        </w:rPr>
        <w:t>A. Reviews evidence of fraud in Miami Mayoral election</w:t>
      </w:r>
    </w:p>
    <w:p w14:paraId="5C3AA850" w14:textId="77777777" w:rsidR="00B64C01" w:rsidRDefault="00B64C01" w:rsidP="00B64C01">
      <w:pPr>
        <w:pStyle w:val="DefaultText"/>
        <w:rPr>
          <w:rFonts w:ascii="Arial" w:hAnsi="Arial"/>
          <w:sz w:val="32"/>
        </w:rPr>
      </w:pPr>
      <w:r>
        <w:rPr>
          <w:rFonts w:ascii="Arial" w:hAnsi="Arial"/>
          <w:sz w:val="32"/>
        </w:rPr>
        <w:tab/>
        <w:t xml:space="preserve">1. Expert statisticians who says the </w:t>
      </w:r>
      <w:proofErr w:type="gramStart"/>
      <w:r>
        <w:rPr>
          <w:rFonts w:ascii="Arial" w:hAnsi="Arial"/>
          <w:sz w:val="32"/>
        </w:rPr>
        <w:t>chance  that</w:t>
      </w:r>
      <w:proofErr w:type="gramEnd"/>
      <w:r>
        <w:rPr>
          <w:rFonts w:ascii="Arial" w:hAnsi="Arial"/>
          <w:sz w:val="32"/>
        </w:rPr>
        <w:t xml:space="preserve">  amount of fraud in </w:t>
      </w:r>
      <w:proofErr w:type="spellStart"/>
      <w:r>
        <w:rPr>
          <w:rFonts w:ascii="Arial" w:hAnsi="Arial"/>
          <w:sz w:val="32"/>
        </w:rPr>
        <w:t>absentte</w:t>
      </w:r>
      <w:proofErr w:type="spellEnd"/>
      <w:r>
        <w:rPr>
          <w:rFonts w:ascii="Arial" w:hAnsi="Arial"/>
          <w:sz w:val="32"/>
        </w:rPr>
        <w:t xml:space="preserve">  ballots affected outcome of election about  5000 to 1 in favor. </w:t>
      </w:r>
    </w:p>
    <w:p w14:paraId="5157E831" w14:textId="77777777" w:rsidR="00B64C01" w:rsidRDefault="00B64C01" w:rsidP="00B64C01">
      <w:pPr>
        <w:pStyle w:val="DefaultText"/>
        <w:rPr>
          <w:rFonts w:ascii="Arial" w:hAnsi="Arial"/>
          <w:sz w:val="32"/>
        </w:rPr>
      </w:pPr>
      <w:r>
        <w:rPr>
          <w:rFonts w:ascii="Arial" w:hAnsi="Arial"/>
          <w:sz w:val="32"/>
        </w:rPr>
        <w:tab/>
        <w:t xml:space="preserve">2. Variety of stolen votes, falsely </w:t>
      </w:r>
      <w:proofErr w:type="gramStart"/>
      <w:r>
        <w:rPr>
          <w:rFonts w:ascii="Arial" w:hAnsi="Arial"/>
          <w:sz w:val="32"/>
        </w:rPr>
        <w:t>witnessed  votes</w:t>
      </w:r>
      <w:proofErr w:type="gramEnd"/>
      <w:r>
        <w:rPr>
          <w:rFonts w:ascii="Arial" w:hAnsi="Arial"/>
          <w:sz w:val="32"/>
        </w:rPr>
        <w:t>, false voter addresses</w:t>
      </w:r>
    </w:p>
    <w:p w14:paraId="3473858E" w14:textId="77777777" w:rsidR="00B64C01" w:rsidRDefault="00B64C01" w:rsidP="00B64C01">
      <w:pPr>
        <w:pStyle w:val="DefaultText"/>
        <w:rPr>
          <w:rFonts w:ascii="Arial" w:hAnsi="Arial"/>
          <w:sz w:val="32"/>
        </w:rPr>
      </w:pPr>
      <w:r>
        <w:rPr>
          <w:rFonts w:ascii="Arial" w:hAnsi="Arial"/>
          <w:sz w:val="32"/>
        </w:rPr>
        <w:tab/>
        <w:t>3. 480 ballots procured by 29 ballot brokers</w:t>
      </w:r>
    </w:p>
    <w:p w14:paraId="4ED765B0" w14:textId="77777777" w:rsidR="00B64C01" w:rsidRDefault="00B64C01" w:rsidP="00B64C01">
      <w:pPr>
        <w:pStyle w:val="DefaultText"/>
        <w:rPr>
          <w:rFonts w:ascii="Arial" w:hAnsi="Arial"/>
          <w:sz w:val="32"/>
        </w:rPr>
      </w:pPr>
      <w:r>
        <w:rPr>
          <w:rFonts w:ascii="Arial" w:hAnsi="Arial"/>
          <w:sz w:val="32"/>
        </w:rPr>
        <w:t>B. Values: Will of electorate versus sanctity of ballot</w:t>
      </w:r>
    </w:p>
    <w:p w14:paraId="3864E741" w14:textId="77777777" w:rsidR="00B64C01" w:rsidRDefault="00B64C01" w:rsidP="00B64C01">
      <w:pPr>
        <w:pStyle w:val="DefaultText"/>
        <w:rPr>
          <w:rFonts w:ascii="Arial" w:hAnsi="Arial"/>
          <w:sz w:val="32"/>
        </w:rPr>
      </w:pPr>
      <w:r>
        <w:rPr>
          <w:rFonts w:ascii="Arial" w:hAnsi="Arial"/>
          <w:sz w:val="32"/>
        </w:rPr>
        <w:t>C. Fla Sup Ct. "The general rule is that where the number of invalid absentee ballots is more than enough to change the result of an election, then the election shall be determined solely upon the basis of machine vote."</w:t>
      </w:r>
    </w:p>
    <w:p w14:paraId="12088C0C" w14:textId="77777777" w:rsidR="00B64C01" w:rsidRDefault="00B64C01" w:rsidP="00B64C01">
      <w:pPr>
        <w:pStyle w:val="DefaultText"/>
        <w:rPr>
          <w:rFonts w:ascii="Arial" w:hAnsi="Arial"/>
          <w:sz w:val="32"/>
        </w:rPr>
      </w:pPr>
      <w:r>
        <w:rPr>
          <w:rFonts w:ascii="Arial" w:hAnsi="Arial"/>
          <w:sz w:val="32"/>
        </w:rPr>
        <w:t>D. Absentee voting is a privilege not a right</w:t>
      </w:r>
    </w:p>
    <w:p w14:paraId="6CF15D42" w14:textId="77777777" w:rsidR="00B64C01" w:rsidRDefault="00B64C01"/>
    <w:p w14:paraId="02938FF6" w14:textId="77777777" w:rsidR="00B64C01" w:rsidRDefault="00B64C01"/>
    <w:p w14:paraId="720681E4" w14:textId="77777777" w:rsidR="00B64C01" w:rsidRPr="0077791D" w:rsidRDefault="00B64C01">
      <w:pPr>
        <w:rPr>
          <w:rFonts w:ascii="Arial" w:hAnsi="Arial" w:cs="Arial"/>
          <w:color w:val="FF0000"/>
          <w:sz w:val="32"/>
          <w:szCs w:val="32"/>
        </w:rPr>
      </w:pPr>
      <w:r w:rsidRPr="0077791D">
        <w:rPr>
          <w:rFonts w:ascii="Arial" w:hAnsi="Arial" w:cs="Arial"/>
          <w:color w:val="FF0000"/>
          <w:sz w:val="32"/>
          <w:szCs w:val="32"/>
        </w:rPr>
        <w:t xml:space="preserve">4. Voiding </w:t>
      </w:r>
      <w:proofErr w:type="gramStart"/>
      <w:r w:rsidRPr="0077791D">
        <w:rPr>
          <w:rFonts w:ascii="Arial" w:hAnsi="Arial" w:cs="Arial"/>
          <w:color w:val="FF0000"/>
          <w:sz w:val="32"/>
          <w:szCs w:val="32"/>
        </w:rPr>
        <w:t>An</w:t>
      </w:r>
      <w:proofErr w:type="gramEnd"/>
      <w:r w:rsidRPr="0077791D">
        <w:rPr>
          <w:rFonts w:ascii="Arial" w:hAnsi="Arial" w:cs="Arial"/>
          <w:color w:val="FF0000"/>
          <w:sz w:val="32"/>
          <w:szCs w:val="32"/>
        </w:rPr>
        <w:t xml:space="preserve"> Election</w:t>
      </w:r>
    </w:p>
    <w:p w14:paraId="7EB20A80" w14:textId="77777777" w:rsidR="00B64C01" w:rsidRDefault="00B64C01" w:rsidP="00B64C01">
      <w:pPr>
        <w:pStyle w:val="DefaultText"/>
        <w:jc w:val="center"/>
        <w:rPr>
          <w:rFonts w:ascii="Arial" w:hAnsi="Arial"/>
          <w:sz w:val="32"/>
        </w:rPr>
      </w:pPr>
      <w:r>
        <w:rPr>
          <w:rFonts w:ascii="Arial" w:hAnsi="Arial"/>
          <w:sz w:val="32"/>
        </w:rPr>
        <w:t xml:space="preserve">Bell v. </w:t>
      </w:r>
      <w:proofErr w:type="spellStart"/>
      <w:proofErr w:type="gramStart"/>
      <w:r>
        <w:rPr>
          <w:rFonts w:ascii="Arial" w:hAnsi="Arial"/>
          <w:sz w:val="32"/>
        </w:rPr>
        <w:t>Southwell</w:t>
      </w:r>
      <w:proofErr w:type="spellEnd"/>
      <w:r>
        <w:rPr>
          <w:rFonts w:ascii="Arial" w:hAnsi="Arial"/>
          <w:sz w:val="32"/>
        </w:rPr>
        <w:t>(</w:t>
      </w:r>
      <w:proofErr w:type="gramEnd"/>
      <w:r>
        <w:rPr>
          <w:rFonts w:ascii="Arial" w:hAnsi="Arial"/>
          <w:sz w:val="32"/>
        </w:rPr>
        <w:t xml:space="preserve">376 </w:t>
      </w:r>
      <w:proofErr w:type="spellStart"/>
      <w:r>
        <w:rPr>
          <w:rFonts w:ascii="Arial" w:hAnsi="Arial"/>
          <w:sz w:val="32"/>
        </w:rPr>
        <w:t>F.2d</w:t>
      </w:r>
      <w:proofErr w:type="spellEnd"/>
      <w:r>
        <w:rPr>
          <w:rFonts w:ascii="Arial" w:hAnsi="Arial"/>
          <w:sz w:val="32"/>
        </w:rPr>
        <w:t xml:space="preserve"> 659, 5th Cir 1967)</w:t>
      </w:r>
    </w:p>
    <w:p w14:paraId="0F49DF64" w14:textId="77777777" w:rsidR="00B64C01" w:rsidRDefault="00B64C01" w:rsidP="00B64C01">
      <w:pPr>
        <w:pStyle w:val="DefaultText"/>
        <w:rPr>
          <w:rFonts w:ascii="Arial" w:hAnsi="Arial"/>
          <w:sz w:val="32"/>
        </w:rPr>
      </w:pPr>
    </w:p>
    <w:p w14:paraId="200BC1CB" w14:textId="77777777" w:rsidR="00B64C01" w:rsidRDefault="00B64C01" w:rsidP="00B64C01">
      <w:pPr>
        <w:pStyle w:val="DefaultText"/>
        <w:rPr>
          <w:rFonts w:ascii="Arial" w:hAnsi="Arial"/>
          <w:sz w:val="32"/>
        </w:rPr>
      </w:pPr>
      <w:proofErr w:type="gramStart"/>
      <w:r>
        <w:rPr>
          <w:rFonts w:ascii="Arial" w:hAnsi="Arial"/>
          <w:sz w:val="32"/>
        </w:rPr>
        <w:t>Facts;  Ga.</w:t>
      </w:r>
      <w:proofErr w:type="gramEnd"/>
      <w:r>
        <w:rPr>
          <w:rFonts w:ascii="Arial" w:hAnsi="Arial"/>
          <w:sz w:val="32"/>
        </w:rPr>
        <w:t xml:space="preserve"> election conducted under discriminatory voting procedures.  Separate voting booths by race and some intimidation of </w:t>
      </w:r>
      <w:proofErr w:type="gramStart"/>
      <w:r>
        <w:rPr>
          <w:rFonts w:ascii="Arial" w:hAnsi="Arial"/>
          <w:sz w:val="32"/>
        </w:rPr>
        <w:t>Negroes(</w:t>
      </w:r>
      <w:proofErr w:type="gramEnd"/>
      <w:r>
        <w:rPr>
          <w:rFonts w:ascii="Arial" w:hAnsi="Arial"/>
          <w:sz w:val="32"/>
        </w:rPr>
        <w:t>This is a 1967 case and this is the term the Court uses) and segregated voting lists</w:t>
      </w:r>
    </w:p>
    <w:p w14:paraId="7E1640A4" w14:textId="77777777" w:rsidR="00B64C01" w:rsidRDefault="00B64C01" w:rsidP="00B64C01">
      <w:pPr>
        <w:pStyle w:val="DefaultText"/>
        <w:rPr>
          <w:rFonts w:ascii="Arial" w:hAnsi="Arial"/>
          <w:sz w:val="32"/>
        </w:rPr>
      </w:pPr>
      <w:r>
        <w:rPr>
          <w:rFonts w:ascii="Arial" w:hAnsi="Arial"/>
          <w:sz w:val="32"/>
        </w:rPr>
        <w:t>Procedural History:</w:t>
      </w:r>
    </w:p>
    <w:p w14:paraId="36BAC0C0" w14:textId="77777777" w:rsidR="00B64C01" w:rsidRDefault="00B64C01" w:rsidP="00B64C01">
      <w:pPr>
        <w:pStyle w:val="DefaultText"/>
        <w:rPr>
          <w:rFonts w:ascii="Arial" w:hAnsi="Arial"/>
          <w:sz w:val="32"/>
        </w:rPr>
      </w:pPr>
      <w:r>
        <w:rPr>
          <w:rFonts w:ascii="Arial" w:hAnsi="Arial"/>
          <w:sz w:val="32"/>
        </w:rPr>
        <w:t xml:space="preserve">District Court said it could not set it aside but did enjoin </w:t>
      </w:r>
      <w:proofErr w:type="gramStart"/>
      <w:r>
        <w:rPr>
          <w:rFonts w:ascii="Arial" w:hAnsi="Arial"/>
          <w:sz w:val="32"/>
        </w:rPr>
        <w:t>all of</w:t>
      </w:r>
      <w:proofErr w:type="gramEnd"/>
      <w:r>
        <w:rPr>
          <w:rFonts w:ascii="Arial" w:hAnsi="Arial"/>
          <w:sz w:val="32"/>
        </w:rPr>
        <w:t xml:space="preserve"> the activities. </w:t>
      </w:r>
    </w:p>
    <w:p w14:paraId="35815241" w14:textId="77777777" w:rsidR="00B64C01" w:rsidRDefault="00B64C01" w:rsidP="00B64C01">
      <w:pPr>
        <w:pStyle w:val="DefaultText"/>
        <w:rPr>
          <w:rFonts w:ascii="Arial" w:hAnsi="Arial"/>
          <w:sz w:val="32"/>
        </w:rPr>
      </w:pPr>
    </w:p>
    <w:p w14:paraId="3D3D4C8C" w14:textId="77777777" w:rsidR="00B64C01" w:rsidRDefault="00B64C01" w:rsidP="00B64C01">
      <w:pPr>
        <w:pStyle w:val="DefaultText"/>
        <w:rPr>
          <w:rFonts w:ascii="Arial" w:hAnsi="Arial"/>
          <w:sz w:val="32"/>
        </w:rPr>
      </w:pPr>
      <w:r>
        <w:rPr>
          <w:rFonts w:ascii="Arial" w:hAnsi="Arial"/>
          <w:sz w:val="32"/>
        </w:rPr>
        <w:t xml:space="preserve">Issue:  </w:t>
      </w:r>
      <w:proofErr w:type="gramStart"/>
      <w:r>
        <w:rPr>
          <w:rFonts w:ascii="Arial" w:hAnsi="Arial"/>
          <w:sz w:val="32"/>
        </w:rPr>
        <w:t>Can  a</w:t>
      </w:r>
      <w:proofErr w:type="gramEnd"/>
      <w:r>
        <w:rPr>
          <w:rFonts w:ascii="Arial" w:hAnsi="Arial"/>
          <w:sz w:val="32"/>
        </w:rPr>
        <w:t xml:space="preserve"> federal court set aside an election </w:t>
      </w:r>
    </w:p>
    <w:p w14:paraId="73AE74E4" w14:textId="77777777" w:rsidR="00B64C01" w:rsidRDefault="00B64C01" w:rsidP="00B64C01">
      <w:pPr>
        <w:pStyle w:val="DefaultText"/>
        <w:rPr>
          <w:rFonts w:ascii="Arial" w:hAnsi="Arial"/>
          <w:sz w:val="32"/>
        </w:rPr>
      </w:pPr>
    </w:p>
    <w:p w14:paraId="06C74D76" w14:textId="77777777" w:rsidR="00B64C01" w:rsidRDefault="00B64C01" w:rsidP="00B64C01">
      <w:pPr>
        <w:pStyle w:val="DefaultText"/>
        <w:rPr>
          <w:rFonts w:ascii="Arial" w:hAnsi="Arial"/>
          <w:sz w:val="32"/>
        </w:rPr>
      </w:pPr>
      <w:r>
        <w:rPr>
          <w:rFonts w:ascii="Arial" w:hAnsi="Arial"/>
          <w:sz w:val="32"/>
        </w:rPr>
        <w:t>Held: Yes</w:t>
      </w:r>
    </w:p>
    <w:p w14:paraId="26F35A72" w14:textId="77777777" w:rsidR="00B64C01" w:rsidRDefault="00B64C01" w:rsidP="00B64C01">
      <w:pPr>
        <w:pStyle w:val="DefaultText"/>
        <w:rPr>
          <w:rFonts w:ascii="Arial" w:hAnsi="Arial"/>
          <w:sz w:val="32"/>
        </w:rPr>
      </w:pPr>
    </w:p>
    <w:p w14:paraId="60E19231" w14:textId="77777777" w:rsidR="00B64C01" w:rsidRDefault="00B64C01" w:rsidP="00B64C01">
      <w:pPr>
        <w:pStyle w:val="DefaultText"/>
        <w:rPr>
          <w:rFonts w:ascii="Arial" w:hAnsi="Arial"/>
          <w:sz w:val="32"/>
        </w:rPr>
      </w:pPr>
      <w:r>
        <w:rPr>
          <w:rFonts w:ascii="Arial" w:hAnsi="Arial"/>
          <w:sz w:val="32"/>
        </w:rPr>
        <w:t>Judgment: Reversed</w:t>
      </w:r>
    </w:p>
    <w:p w14:paraId="48B24648" w14:textId="77777777" w:rsidR="00B64C01" w:rsidRDefault="00B64C01" w:rsidP="00B64C01">
      <w:pPr>
        <w:pStyle w:val="DefaultText"/>
        <w:rPr>
          <w:rFonts w:ascii="Arial" w:hAnsi="Arial"/>
          <w:sz w:val="32"/>
        </w:rPr>
      </w:pPr>
    </w:p>
    <w:p w14:paraId="7A3F01E2" w14:textId="77777777" w:rsidR="00B64C01" w:rsidRDefault="00B64C01" w:rsidP="00B64C01">
      <w:pPr>
        <w:pStyle w:val="DefaultText"/>
        <w:rPr>
          <w:rFonts w:ascii="Arial" w:hAnsi="Arial"/>
          <w:sz w:val="32"/>
        </w:rPr>
      </w:pPr>
      <w:r>
        <w:rPr>
          <w:rFonts w:ascii="Arial" w:hAnsi="Arial"/>
          <w:sz w:val="32"/>
        </w:rPr>
        <w:t>Judge Brown</w:t>
      </w:r>
    </w:p>
    <w:p w14:paraId="5E38311D" w14:textId="77777777" w:rsidR="00B64C01" w:rsidRDefault="00B64C01" w:rsidP="00B64C01">
      <w:pPr>
        <w:pStyle w:val="DefaultText"/>
        <w:rPr>
          <w:rFonts w:ascii="Arial" w:hAnsi="Arial"/>
          <w:sz w:val="32"/>
        </w:rPr>
      </w:pPr>
      <w:r>
        <w:rPr>
          <w:rFonts w:ascii="Arial" w:hAnsi="Arial"/>
          <w:sz w:val="32"/>
        </w:rPr>
        <w:t xml:space="preserve">A. Lower Court said while it could fix the future but the implications of rectifying past </w:t>
      </w:r>
      <w:proofErr w:type="spellStart"/>
      <w:r>
        <w:rPr>
          <w:rFonts w:ascii="Arial" w:hAnsi="Arial"/>
          <w:sz w:val="32"/>
        </w:rPr>
        <w:t>discriminatin</w:t>
      </w:r>
      <w:proofErr w:type="spellEnd"/>
      <w:r>
        <w:rPr>
          <w:rFonts w:ascii="Arial" w:hAnsi="Arial"/>
          <w:sz w:val="32"/>
        </w:rPr>
        <w:t xml:space="preserve"> would be staggering</w:t>
      </w:r>
    </w:p>
    <w:p w14:paraId="2CC102AC" w14:textId="77777777" w:rsidR="00B64C01" w:rsidRDefault="00B64C01" w:rsidP="00B64C01">
      <w:pPr>
        <w:pStyle w:val="DefaultText"/>
        <w:rPr>
          <w:rFonts w:ascii="Arial" w:hAnsi="Arial"/>
          <w:sz w:val="32"/>
        </w:rPr>
      </w:pPr>
      <w:r>
        <w:rPr>
          <w:rFonts w:ascii="Arial" w:hAnsi="Arial"/>
          <w:sz w:val="32"/>
        </w:rPr>
        <w:t xml:space="preserve">B. No way to tell if this crude discrimination made a difference. Negroes cast 403 out of total vote for </w:t>
      </w:r>
      <w:proofErr w:type="spellStart"/>
      <w:r>
        <w:rPr>
          <w:rFonts w:ascii="Arial" w:hAnsi="Arial"/>
          <w:sz w:val="32"/>
        </w:rPr>
        <w:t>Jsutice</w:t>
      </w:r>
      <w:proofErr w:type="spellEnd"/>
      <w:r>
        <w:rPr>
          <w:rFonts w:ascii="Arial" w:hAnsi="Arial"/>
          <w:sz w:val="32"/>
        </w:rPr>
        <w:t xml:space="preserve"> of the Peace </w:t>
      </w:r>
      <w:proofErr w:type="gramStart"/>
      <w:r>
        <w:rPr>
          <w:rFonts w:ascii="Arial" w:hAnsi="Arial"/>
          <w:sz w:val="32"/>
        </w:rPr>
        <w:t>of  2,781</w:t>
      </w:r>
      <w:proofErr w:type="gramEnd"/>
      <w:r>
        <w:rPr>
          <w:rFonts w:ascii="Arial" w:hAnsi="Arial"/>
          <w:sz w:val="32"/>
        </w:rPr>
        <w:t>.  5 candidates in the race including a Nego woman.</w:t>
      </w:r>
    </w:p>
    <w:p w14:paraId="039051DC" w14:textId="77777777" w:rsidR="00B64C01" w:rsidRDefault="00B64C01" w:rsidP="00B64C01">
      <w:pPr>
        <w:pStyle w:val="DefaultText"/>
        <w:rPr>
          <w:rFonts w:ascii="Arial" w:hAnsi="Arial"/>
          <w:sz w:val="32"/>
        </w:rPr>
      </w:pPr>
      <w:r>
        <w:rPr>
          <w:rFonts w:ascii="Arial" w:hAnsi="Arial"/>
          <w:sz w:val="32"/>
        </w:rPr>
        <w:t>C. Negroes and body politic injured and cannot assume whites voted only for whites and Negroes voted only for Negroes</w:t>
      </w:r>
    </w:p>
    <w:p w14:paraId="52A12270" w14:textId="77777777" w:rsidR="00B64C01" w:rsidRDefault="00B64C01" w:rsidP="00B64C01">
      <w:pPr>
        <w:pStyle w:val="DefaultText"/>
        <w:rPr>
          <w:rFonts w:ascii="Arial" w:hAnsi="Arial"/>
          <w:sz w:val="32"/>
        </w:rPr>
      </w:pPr>
      <w:r>
        <w:rPr>
          <w:rFonts w:ascii="Arial" w:hAnsi="Arial"/>
          <w:sz w:val="32"/>
        </w:rPr>
        <w:t>D. Analogy to discrimination in jury selection-set aside the verdict</w:t>
      </w:r>
    </w:p>
    <w:p w14:paraId="0AB30167" w14:textId="77777777" w:rsidR="00B64C01" w:rsidRDefault="00B64C01" w:rsidP="00B64C01">
      <w:pPr>
        <w:pStyle w:val="DefaultText"/>
        <w:rPr>
          <w:rFonts w:ascii="Arial" w:hAnsi="Arial"/>
          <w:sz w:val="32"/>
        </w:rPr>
      </w:pPr>
      <w:r>
        <w:rPr>
          <w:rFonts w:ascii="Arial" w:hAnsi="Arial"/>
          <w:sz w:val="32"/>
        </w:rPr>
        <w:t>E. Law must extinguish judgment wrought by such discrimination</w:t>
      </w:r>
    </w:p>
    <w:p w14:paraId="10497050" w14:textId="77777777" w:rsidR="00B64C01" w:rsidRDefault="00B64C01" w:rsidP="00B64C01">
      <w:pPr>
        <w:pStyle w:val="DefaultText"/>
        <w:rPr>
          <w:rFonts w:ascii="Arial" w:hAnsi="Arial"/>
          <w:sz w:val="32"/>
        </w:rPr>
      </w:pPr>
      <w:r>
        <w:rPr>
          <w:rFonts w:ascii="Arial" w:hAnsi="Arial"/>
          <w:sz w:val="32"/>
        </w:rPr>
        <w:t>F. Answers claim that injunction sought after election</w:t>
      </w:r>
    </w:p>
    <w:p w14:paraId="6C6660C3" w14:textId="77777777" w:rsidR="00B64C01" w:rsidRDefault="00B64C01" w:rsidP="00B64C01">
      <w:pPr>
        <w:pStyle w:val="DefaultText"/>
        <w:rPr>
          <w:rFonts w:ascii="Arial" w:hAnsi="Arial"/>
          <w:sz w:val="32"/>
        </w:rPr>
      </w:pPr>
      <w:r>
        <w:rPr>
          <w:rFonts w:ascii="Arial" w:hAnsi="Arial"/>
          <w:sz w:val="32"/>
        </w:rPr>
        <w:tab/>
        <w:t>1.  Have refused relief where denial of right to vote through not registering Negroes happened.</w:t>
      </w:r>
    </w:p>
    <w:p w14:paraId="2E9AFF6B" w14:textId="77777777" w:rsidR="00B64C01" w:rsidRDefault="00B64C01" w:rsidP="00B64C01">
      <w:pPr>
        <w:pStyle w:val="DefaultText"/>
        <w:rPr>
          <w:rFonts w:ascii="Arial" w:hAnsi="Arial"/>
          <w:sz w:val="32"/>
        </w:rPr>
      </w:pPr>
      <w:r>
        <w:rPr>
          <w:rFonts w:ascii="Arial" w:hAnsi="Arial"/>
          <w:sz w:val="32"/>
        </w:rPr>
        <w:tab/>
        <w:t xml:space="preserve">2. Here no effective relief before the election.  Negroes could assume these </w:t>
      </w:r>
      <w:proofErr w:type="gramStart"/>
      <w:r>
        <w:rPr>
          <w:rFonts w:ascii="Arial" w:hAnsi="Arial"/>
          <w:sz w:val="32"/>
        </w:rPr>
        <w:t>racial  techniques</w:t>
      </w:r>
      <w:proofErr w:type="gramEnd"/>
      <w:r>
        <w:rPr>
          <w:rFonts w:ascii="Arial" w:hAnsi="Arial"/>
          <w:sz w:val="32"/>
        </w:rPr>
        <w:t xml:space="preserve"> would not be used in this present day and age.</w:t>
      </w:r>
    </w:p>
    <w:p w14:paraId="0B4578FA" w14:textId="77777777" w:rsidR="00B64C01" w:rsidRDefault="00B64C01" w:rsidP="00B64C01">
      <w:pPr>
        <w:pStyle w:val="DefaultText"/>
        <w:rPr>
          <w:rFonts w:ascii="Arial" w:hAnsi="Arial"/>
          <w:sz w:val="32"/>
        </w:rPr>
      </w:pPr>
      <w:r>
        <w:rPr>
          <w:rFonts w:ascii="Arial" w:hAnsi="Arial"/>
          <w:sz w:val="32"/>
        </w:rPr>
        <w:t xml:space="preserve">H Not usual case of </w:t>
      </w:r>
      <w:proofErr w:type="spellStart"/>
      <w:r>
        <w:rPr>
          <w:rFonts w:ascii="Arial" w:hAnsi="Arial"/>
          <w:sz w:val="32"/>
        </w:rPr>
        <w:t>post election</w:t>
      </w:r>
      <w:proofErr w:type="spellEnd"/>
      <w:r>
        <w:rPr>
          <w:rFonts w:ascii="Arial" w:hAnsi="Arial"/>
          <w:sz w:val="32"/>
        </w:rPr>
        <w:t xml:space="preserve"> relief where affirmative proof of things like fraud, or ineligible </w:t>
      </w:r>
      <w:proofErr w:type="gramStart"/>
      <w:r>
        <w:rPr>
          <w:rFonts w:ascii="Arial" w:hAnsi="Arial"/>
          <w:sz w:val="32"/>
        </w:rPr>
        <w:t>voters  made</w:t>
      </w:r>
      <w:proofErr w:type="gramEnd"/>
      <w:r>
        <w:rPr>
          <w:rFonts w:ascii="Arial" w:hAnsi="Arial"/>
          <w:sz w:val="32"/>
        </w:rPr>
        <w:t xml:space="preserve"> a difference not needed.  Here </w:t>
      </w:r>
      <w:proofErr w:type="gramStart"/>
      <w:r>
        <w:rPr>
          <w:rFonts w:ascii="Arial" w:hAnsi="Arial"/>
          <w:sz w:val="32"/>
        </w:rPr>
        <w:t>want</w:t>
      </w:r>
      <w:proofErr w:type="gramEnd"/>
      <w:r>
        <w:rPr>
          <w:rFonts w:ascii="Arial" w:hAnsi="Arial"/>
          <w:sz w:val="32"/>
        </w:rPr>
        <w:t xml:space="preserve"> an election free of racial discrimination</w:t>
      </w:r>
    </w:p>
    <w:p w14:paraId="033EBEC7" w14:textId="77777777" w:rsidR="00B64C01" w:rsidRDefault="00B64C01" w:rsidP="00B64C01">
      <w:pPr>
        <w:pStyle w:val="DefaultText"/>
        <w:rPr>
          <w:rFonts w:ascii="Arial" w:hAnsi="Arial"/>
          <w:sz w:val="32"/>
        </w:rPr>
      </w:pPr>
      <w:r>
        <w:rPr>
          <w:rFonts w:ascii="Arial" w:hAnsi="Arial"/>
          <w:sz w:val="32"/>
        </w:rPr>
        <w:t>I. Court has equitable power to do what is right here.</w:t>
      </w:r>
    </w:p>
    <w:p w14:paraId="1929955D" w14:textId="77777777" w:rsidR="00B64C01" w:rsidRDefault="00B64C01"/>
    <w:p w14:paraId="6B53C5AF" w14:textId="77777777" w:rsidR="00B64C01" w:rsidRPr="0077791D" w:rsidRDefault="00B64C01">
      <w:pPr>
        <w:rPr>
          <w:rFonts w:ascii="Arial" w:hAnsi="Arial" w:cs="Arial"/>
          <w:color w:val="FF0000"/>
          <w:sz w:val="32"/>
          <w:szCs w:val="32"/>
        </w:rPr>
      </w:pPr>
      <w:r w:rsidRPr="0077791D">
        <w:rPr>
          <w:rFonts w:ascii="Arial" w:hAnsi="Arial" w:cs="Arial"/>
          <w:color w:val="FF0000"/>
          <w:sz w:val="32"/>
          <w:szCs w:val="32"/>
        </w:rPr>
        <w:t>5. Civil Damages</w:t>
      </w:r>
    </w:p>
    <w:p w14:paraId="07D3C490" w14:textId="77777777" w:rsidR="00B64C01" w:rsidRDefault="00B64C01" w:rsidP="00B64C01">
      <w:pPr>
        <w:pStyle w:val="DefaultText"/>
        <w:rPr>
          <w:rFonts w:ascii="Arial" w:hAnsi="Arial"/>
          <w:sz w:val="32"/>
        </w:rPr>
      </w:pPr>
      <w:r>
        <w:rPr>
          <w:rFonts w:ascii="Arial" w:hAnsi="Arial"/>
          <w:sz w:val="32"/>
        </w:rPr>
        <w:t>Wayne v. Venable</w:t>
      </w:r>
    </w:p>
    <w:p w14:paraId="622870B2" w14:textId="77777777" w:rsidR="00B64C01" w:rsidRDefault="00B64C01" w:rsidP="00B64C01">
      <w:pPr>
        <w:pStyle w:val="DefaultText"/>
        <w:rPr>
          <w:rFonts w:ascii="Arial" w:hAnsi="Arial"/>
          <w:sz w:val="32"/>
        </w:rPr>
      </w:pPr>
    </w:p>
    <w:p w14:paraId="44785932" w14:textId="77777777" w:rsidR="00B64C01" w:rsidRDefault="00B64C01" w:rsidP="00B64C01">
      <w:pPr>
        <w:pStyle w:val="DefaultText"/>
        <w:rPr>
          <w:rFonts w:ascii="Arial" w:hAnsi="Arial"/>
          <w:sz w:val="32"/>
        </w:rPr>
      </w:pPr>
      <w:r>
        <w:rPr>
          <w:rFonts w:ascii="Arial" w:hAnsi="Arial"/>
          <w:sz w:val="32"/>
        </w:rPr>
        <w:t>Facts:</w:t>
      </w:r>
    </w:p>
    <w:p w14:paraId="5802A8A8" w14:textId="77777777" w:rsidR="00B64C01" w:rsidRDefault="00B64C01" w:rsidP="00B64C01">
      <w:pPr>
        <w:pStyle w:val="DefaultText"/>
        <w:rPr>
          <w:rFonts w:ascii="Arial" w:hAnsi="Arial"/>
          <w:sz w:val="32"/>
        </w:rPr>
      </w:pPr>
      <w:r>
        <w:rPr>
          <w:rFonts w:ascii="Arial" w:hAnsi="Arial"/>
          <w:sz w:val="32"/>
        </w:rPr>
        <w:t xml:space="preserve">Suit for </w:t>
      </w:r>
      <w:proofErr w:type="spellStart"/>
      <w:r>
        <w:rPr>
          <w:rFonts w:ascii="Arial" w:hAnsi="Arial"/>
          <w:sz w:val="32"/>
        </w:rPr>
        <w:t>5k</w:t>
      </w:r>
      <w:proofErr w:type="spellEnd"/>
      <w:r>
        <w:rPr>
          <w:rFonts w:ascii="Arial" w:hAnsi="Arial"/>
          <w:sz w:val="32"/>
        </w:rPr>
        <w:t xml:space="preserve"> and </w:t>
      </w:r>
      <w:proofErr w:type="spellStart"/>
      <w:r>
        <w:rPr>
          <w:rFonts w:ascii="Arial" w:hAnsi="Arial"/>
          <w:sz w:val="32"/>
        </w:rPr>
        <w:t>10k</w:t>
      </w:r>
      <w:proofErr w:type="spellEnd"/>
      <w:r>
        <w:rPr>
          <w:rFonts w:ascii="Arial" w:hAnsi="Arial"/>
          <w:sz w:val="32"/>
        </w:rPr>
        <w:t xml:space="preserve"> in punitive </w:t>
      </w:r>
      <w:proofErr w:type="gramStart"/>
      <w:r>
        <w:rPr>
          <w:rFonts w:ascii="Arial" w:hAnsi="Arial"/>
          <w:sz w:val="32"/>
        </w:rPr>
        <w:t>damages  for</w:t>
      </w:r>
      <w:proofErr w:type="gramEnd"/>
      <w:r>
        <w:rPr>
          <w:rFonts w:ascii="Arial" w:hAnsi="Arial"/>
          <w:sz w:val="32"/>
        </w:rPr>
        <w:t xml:space="preserve"> preventing plaintiffs from voting  for Presidential Electors , Senator and Congressmen in 1916.  Defendants did not let P's in to vote, chose specific people in line to </w:t>
      </w:r>
      <w:proofErr w:type="gramStart"/>
      <w:r>
        <w:rPr>
          <w:rFonts w:ascii="Arial" w:hAnsi="Arial"/>
          <w:sz w:val="32"/>
        </w:rPr>
        <w:t>vote,  slowed</w:t>
      </w:r>
      <w:proofErr w:type="gramEnd"/>
      <w:r>
        <w:rPr>
          <w:rFonts w:ascii="Arial" w:hAnsi="Arial"/>
          <w:sz w:val="32"/>
        </w:rPr>
        <w:t xml:space="preserve"> voting for everyone and so on.</w:t>
      </w:r>
    </w:p>
    <w:p w14:paraId="790D1888" w14:textId="77777777" w:rsidR="00B64C01" w:rsidRDefault="00B64C01" w:rsidP="00B64C01">
      <w:pPr>
        <w:pStyle w:val="DefaultText"/>
        <w:rPr>
          <w:rFonts w:ascii="Arial" w:hAnsi="Arial"/>
          <w:sz w:val="32"/>
        </w:rPr>
      </w:pPr>
      <w:r>
        <w:rPr>
          <w:rFonts w:ascii="Arial" w:hAnsi="Arial"/>
          <w:sz w:val="32"/>
        </w:rPr>
        <w:t>Did not keep polls open as they should have or open on time.</w:t>
      </w:r>
    </w:p>
    <w:p w14:paraId="06732201" w14:textId="77777777" w:rsidR="00B64C01" w:rsidRDefault="00B64C01" w:rsidP="00B64C01">
      <w:pPr>
        <w:pStyle w:val="DefaultText"/>
        <w:rPr>
          <w:rFonts w:ascii="Arial" w:hAnsi="Arial"/>
          <w:sz w:val="32"/>
        </w:rPr>
      </w:pPr>
      <w:r>
        <w:rPr>
          <w:rFonts w:ascii="Arial" w:hAnsi="Arial"/>
          <w:sz w:val="32"/>
        </w:rPr>
        <w:t>Note how widespread this could be.</w:t>
      </w:r>
    </w:p>
    <w:p w14:paraId="09EC38F0" w14:textId="77777777" w:rsidR="00B64C01" w:rsidRDefault="00B64C01" w:rsidP="00B64C01">
      <w:pPr>
        <w:pStyle w:val="DefaultText"/>
        <w:rPr>
          <w:rFonts w:ascii="Arial" w:hAnsi="Arial"/>
          <w:sz w:val="32"/>
        </w:rPr>
      </w:pPr>
      <w:r>
        <w:rPr>
          <w:rFonts w:ascii="Arial" w:hAnsi="Arial"/>
          <w:sz w:val="32"/>
        </w:rPr>
        <w:t xml:space="preserve">Lower Court: Judgment for </w:t>
      </w:r>
      <w:proofErr w:type="spellStart"/>
      <w:r>
        <w:rPr>
          <w:rFonts w:ascii="Arial" w:hAnsi="Arial"/>
          <w:sz w:val="32"/>
        </w:rPr>
        <w:t>2K</w:t>
      </w:r>
      <w:proofErr w:type="spellEnd"/>
    </w:p>
    <w:p w14:paraId="465107FC" w14:textId="77777777" w:rsidR="00B64C01" w:rsidRDefault="00B64C01" w:rsidP="00B64C01">
      <w:pPr>
        <w:pStyle w:val="DefaultText"/>
        <w:rPr>
          <w:rFonts w:ascii="Arial" w:hAnsi="Arial"/>
          <w:sz w:val="32"/>
        </w:rPr>
      </w:pPr>
    </w:p>
    <w:p w14:paraId="2DAC1C40" w14:textId="77777777" w:rsidR="00B64C01" w:rsidRDefault="00B64C01" w:rsidP="00B64C01">
      <w:pPr>
        <w:pStyle w:val="DefaultText"/>
        <w:rPr>
          <w:rFonts w:ascii="Arial" w:hAnsi="Arial"/>
          <w:sz w:val="32"/>
        </w:rPr>
      </w:pPr>
      <w:r>
        <w:rPr>
          <w:rFonts w:ascii="Arial" w:hAnsi="Arial"/>
          <w:sz w:val="32"/>
        </w:rPr>
        <w:t xml:space="preserve">Issue: Can you recover damages from someone who keeps you </w:t>
      </w:r>
      <w:proofErr w:type="gramStart"/>
      <w:r>
        <w:rPr>
          <w:rFonts w:ascii="Arial" w:hAnsi="Arial"/>
          <w:sz w:val="32"/>
        </w:rPr>
        <w:t>from  voting</w:t>
      </w:r>
      <w:proofErr w:type="gramEnd"/>
      <w:r>
        <w:rPr>
          <w:rFonts w:ascii="Arial" w:hAnsi="Arial"/>
          <w:sz w:val="32"/>
        </w:rPr>
        <w:t xml:space="preserve"> in a federal election?</w:t>
      </w:r>
    </w:p>
    <w:p w14:paraId="3EC48496" w14:textId="77777777" w:rsidR="00B64C01" w:rsidRDefault="00B64C01" w:rsidP="00B64C01">
      <w:pPr>
        <w:pStyle w:val="DefaultText"/>
        <w:rPr>
          <w:rFonts w:ascii="Arial" w:hAnsi="Arial"/>
          <w:sz w:val="32"/>
        </w:rPr>
      </w:pPr>
      <w:r>
        <w:rPr>
          <w:rFonts w:ascii="Arial" w:hAnsi="Arial"/>
          <w:sz w:val="32"/>
        </w:rPr>
        <w:t>Holding:  Yes, action of damages is appropriate</w:t>
      </w:r>
    </w:p>
    <w:p w14:paraId="141F5752" w14:textId="77777777" w:rsidR="00B64C01" w:rsidRDefault="00B64C01" w:rsidP="00B64C01">
      <w:pPr>
        <w:pStyle w:val="DefaultText"/>
        <w:rPr>
          <w:rFonts w:ascii="Arial" w:hAnsi="Arial"/>
          <w:sz w:val="32"/>
        </w:rPr>
      </w:pPr>
      <w:r>
        <w:rPr>
          <w:rFonts w:ascii="Arial" w:hAnsi="Arial"/>
          <w:sz w:val="32"/>
        </w:rPr>
        <w:t>Judgment:  Affirmed</w:t>
      </w:r>
    </w:p>
    <w:p w14:paraId="11659CB0" w14:textId="77777777" w:rsidR="00B64C01" w:rsidRDefault="00B64C01" w:rsidP="00B64C01">
      <w:pPr>
        <w:pStyle w:val="DefaultText"/>
        <w:rPr>
          <w:rFonts w:ascii="Arial" w:hAnsi="Arial"/>
          <w:sz w:val="32"/>
        </w:rPr>
      </w:pPr>
    </w:p>
    <w:p w14:paraId="0238D2C0" w14:textId="77777777" w:rsidR="00B64C01" w:rsidRDefault="00B64C01" w:rsidP="00B64C01">
      <w:pPr>
        <w:pStyle w:val="DefaultText"/>
        <w:rPr>
          <w:rFonts w:ascii="Arial" w:hAnsi="Arial"/>
          <w:sz w:val="32"/>
        </w:rPr>
      </w:pPr>
      <w:r>
        <w:rPr>
          <w:rFonts w:ascii="Arial" w:hAnsi="Arial"/>
          <w:sz w:val="32"/>
        </w:rPr>
        <w:t>Judge Sanborn</w:t>
      </w:r>
    </w:p>
    <w:p w14:paraId="58F9B5D0" w14:textId="77777777" w:rsidR="00B64C01" w:rsidRDefault="00B64C01" w:rsidP="00B64C01">
      <w:pPr>
        <w:pStyle w:val="DefaultText"/>
        <w:rPr>
          <w:rFonts w:ascii="Arial" w:hAnsi="Arial"/>
          <w:sz w:val="32"/>
        </w:rPr>
      </w:pPr>
    </w:p>
    <w:p w14:paraId="7EC0D0E4" w14:textId="77777777" w:rsidR="00B64C01" w:rsidRDefault="00B64C01" w:rsidP="00B64C01">
      <w:pPr>
        <w:pStyle w:val="DefaultText"/>
        <w:rPr>
          <w:rFonts w:ascii="Arial" w:hAnsi="Arial"/>
          <w:sz w:val="32"/>
        </w:rPr>
      </w:pPr>
      <w:r>
        <w:rPr>
          <w:rFonts w:ascii="Arial" w:hAnsi="Arial"/>
          <w:sz w:val="32"/>
        </w:rPr>
        <w:t xml:space="preserve">1. “An action for damages in the proper federal court lies by a qualified elector for his wrongful deprivation of this right by a defendant or by an effective conspiracy of several defendants who </w:t>
      </w:r>
      <w:proofErr w:type="spellStart"/>
      <w:r>
        <w:rPr>
          <w:rFonts w:ascii="Arial" w:hAnsi="Arial"/>
          <w:sz w:val="32"/>
        </w:rPr>
        <w:t>dperive</w:t>
      </w:r>
      <w:proofErr w:type="spellEnd"/>
      <w:r>
        <w:rPr>
          <w:rFonts w:ascii="Arial" w:hAnsi="Arial"/>
          <w:sz w:val="32"/>
        </w:rPr>
        <w:t xml:space="preserve"> him thereof.”</w:t>
      </w:r>
    </w:p>
    <w:p w14:paraId="461AB3FD" w14:textId="77777777" w:rsidR="00B64C01" w:rsidRDefault="00B64C01" w:rsidP="00B64C01">
      <w:pPr>
        <w:pStyle w:val="DefaultText"/>
        <w:rPr>
          <w:rFonts w:ascii="Arial" w:hAnsi="Arial"/>
          <w:sz w:val="32"/>
        </w:rPr>
      </w:pPr>
    </w:p>
    <w:p w14:paraId="0977BFD0" w14:textId="77777777" w:rsidR="00B64C01" w:rsidRDefault="00B64C01" w:rsidP="00B64C01">
      <w:pPr>
        <w:pStyle w:val="DefaultText"/>
        <w:rPr>
          <w:rFonts w:ascii="Arial" w:hAnsi="Arial"/>
          <w:sz w:val="32"/>
        </w:rPr>
      </w:pPr>
      <w:r>
        <w:rPr>
          <w:rFonts w:ascii="Arial" w:hAnsi="Arial"/>
          <w:sz w:val="32"/>
        </w:rPr>
        <w:t xml:space="preserve">2. Federal Court has jurisdiction because plaintiffs pleading said they wanted to vote for federal offices, Senator and Congressman, and were not allowed to.   Proved this claim to the satisfaction of the jury. </w:t>
      </w:r>
    </w:p>
    <w:p w14:paraId="52064C4D" w14:textId="77777777" w:rsidR="00B64C01" w:rsidRDefault="00B64C01" w:rsidP="00B64C01">
      <w:pPr>
        <w:pStyle w:val="DefaultText"/>
        <w:rPr>
          <w:rFonts w:ascii="Arial" w:hAnsi="Arial"/>
          <w:sz w:val="32"/>
        </w:rPr>
      </w:pPr>
      <w:r>
        <w:rPr>
          <w:rFonts w:ascii="Arial" w:hAnsi="Arial"/>
          <w:sz w:val="32"/>
        </w:rPr>
        <w:t xml:space="preserve"> </w:t>
      </w:r>
    </w:p>
    <w:p w14:paraId="56AA1996" w14:textId="77777777" w:rsidR="00B64C01" w:rsidRDefault="00B64C01"/>
    <w:p w14:paraId="56A473BF" w14:textId="77777777" w:rsidR="00B64C01" w:rsidRDefault="00B64C01">
      <w:pPr>
        <w:rPr>
          <w:rFonts w:ascii="Arial" w:hAnsi="Arial" w:cs="Arial"/>
          <w:color w:val="FF0000"/>
          <w:sz w:val="32"/>
          <w:szCs w:val="32"/>
        </w:rPr>
      </w:pPr>
      <w:r w:rsidRPr="0077791D">
        <w:rPr>
          <w:rFonts w:ascii="Arial" w:hAnsi="Arial" w:cs="Arial"/>
          <w:color w:val="FF0000"/>
          <w:sz w:val="32"/>
          <w:szCs w:val="32"/>
        </w:rPr>
        <w:t>6. Criminal Penalties</w:t>
      </w:r>
    </w:p>
    <w:p w14:paraId="7DF94192" w14:textId="77777777" w:rsidR="006412C0" w:rsidRPr="006412C0" w:rsidRDefault="006412C0" w:rsidP="006412C0">
      <w:pPr>
        <w:spacing w:before="100" w:beforeAutospacing="1" w:after="100" w:afterAutospacing="1" w:line="240" w:lineRule="auto"/>
        <w:rPr>
          <w:rFonts w:ascii="Arial" w:eastAsia="Times New Roman" w:hAnsi="Arial" w:cs="Arial"/>
          <w:sz w:val="28"/>
          <w:szCs w:val="28"/>
        </w:rPr>
      </w:pPr>
      <w:r w:rsidRPr="006412C0">
        <w:rPr>
          <w:rFonts w:ascii="Arial" w:eastAsia="Times New Roman" w:hAnsi="Arial" w:cs="Arial"/>
          <w:sz w:val="28"/>
          <w:szCs w:val="28"/>
        </w:rPr>
        <w:t>Whoever intimidates, threatens, coerces, or attempts to intimidate, threaten, or coerce, any other person for the purpose of interfering with the right of such other person to vote or to vote as he may choose, or of causing such other person to vote for, or not to vote for, any candidate for the office of President, Vice President, Presidential elector, Member of the Senate, Member of the House of Representatives, Delegate from the District of Columbia, or Resident Commissioner, at any election held solely or in part for the purpose of electing such candidate, shall be fined under this title or imprisoned not more than one year, or both.</w:t>
      </w:r>
    </w:p>
    <w:p w14:paraId="5E55806A" w14:textId="77777777" w:rsidR="006412C0" w:rsidRPr="006412C0" w:rsidRDefault="006412C0" w:rsidP="006412C0">
      <w:pPr>
        <w:spacing w:after="0" w:line="240" w:lineRule="auto"/>
        <w:rPr>
          <w:rFonts w:ascii="Arial" w:eastAsia="Times New Roman" w:hAnsi="Arial" w:cs="Arial"/>
          <w:sz w:val="28"/>
          <w:szCs w:val="28"/>
        </w:rPr>
      </w:pPr>
      <w:r w:rsidRPr="006412C0">
        <w:rPr>
          <w:rFonts w:ascii="Arial" w:eastAsia="Times New Roman" w:hAnsi="Arial" w:cs="Arial"/>
          <w:sz w:val="28"/>
          <w:szCs w:val="28"/>
        </w:rPr>
        <w:t xml:space="preserve">(June 25, 1948, </w:t>
      </w:r>
      <w:proofErr w:type="spellStart"/>
      <w:r w:rsidRPr="006412C0">
        <w:rPr>
          <w:rFonts w:ascii="Arial" w:eastAsia="Times New Roman" w:hAnsi="Arial" w:cs="Arial"/>
          <w:sz w:val="28"/>
          <w:szCs w:val="28"/>
        </w:rPr>
        <w:t>ch.</w:t>
      </w:r>
      <w:proofErr w:type="spellEnd"/>
      <w:r w:rsidRPr="006412C0">
        <w:rPr>
          <w:rFonts w:ascii="Arial" w:eastAsia="Times New Roman" w:hAnsi="Arial" w:cs="Arial"/>
          <w:sz w:val="28"/>
          <w:szCs w:val="28"/>
        </w:rPr>
        <w:t xml:space="preserve"> 645, </w:t>
      </w:r>
      <w:hyperlink r:id="rId7" w:tooltip="62 Stat. 720" w:history="1">
        <w:r w:rsidRPr="006412C0">
          <w:rPr>
            <w:rFonts w:ascii="Arial" w:eastAsia="Times New Roman" w:hAnsi="Arial" w:cs="Arial"/>
            <w:color w:val="0000FF"/>
            <w:sz w:val="28"/>
            <w:szCs w:val="28"/>
            <w:u w:val="single"/>
          </w:rPr>
          <w:t>62 Stat. 720</w:t>
        </w:r>
      </w:hyperlink>
      <w:r w:rsidRPr="006412C0">
        <w:rPr>
          <w:rFonts w:ascii="Arial" w:eastAsia="Times New Roman" w:hAnsi="Arial" w:cs="Arial"/>
          <w:sz w:val="28"/>
          <w:szCs w:val="28"/>
        </w:rPr>
        <w:t xml:space="preserve">; </w:t>
      </w:r>
      <w:hyperlink r:id="rId8" w:tooltip="Pub. L. 91–405, title II" w:history="1">
        <w:r w:rsidRPr="006412C0">
          <w:rPr>
            <w:rFonts w:ascii="Arial" w:eastAsia="Times New Roman" w:hAnsi="Arial" w:cs="Arial"/>
            <w:color w:val="0000FF"/>
            <w:sz w:val="28"/>
            <w:szCs w:val="28"/>
            <w:u w:val="single"/>
          </w:rPr>
          <w:t>Pub. L. 91–405, title II</w:t>
        </w:r>
      </w:hyperlink>
      <w:r w:rsidRPr="006412C0">
        <w:rPr>
          <w:rFonts w:ascii="Arial" w:eastAsia="Times New Roman" w:hAnsi="Arial" w:cs="Arial"/>
          <w:sz w:val="28"/>
          <w:szCs w:val="28"/>
        </w:rPr>
        <w:t xml:space="preserve">, § 204(d)(5), Sept. 22, 1970, </w:t>
      </w:r>
      <w:hyperlink r:id="rId9" w:tooltip="84 Stat. 853" w:history="1">
        <w:r w:rsidRPr="006412C0">
          <w:rPr>
            <w:rFonts w:ascii="Arial" w:eastAsia="Times New Roman" w:hAnsi="Arial" w:cs="Arial"/>
            <w:color w:val="0000FF"/>
            <w:sz w:val="28"/>
            <w:szCs w:val="28"/>
            <w:u w:val="single"/>
          </w:rPr>
          <w:t>84 Stat. 853</w:t>
        </w:r>
      </w:hyperlink>
      <w:r w:rsidRPr="006412C0">
        <w:rPr>
          <w:rFonts w:ascii="Arial" w:eastAsia="Times New Roman" w:hAnsi="Arial" w:cs="Arial"/>
          <w:sz w:val="28"/>
          <w:szCs w:val="28"/>
        </w:rPr>
        <w:t xml:space="preserve">; </w:t>
      </w:r>
      <w:hyperlink r:id="rId10" w:tooltip="Pub. L. 103–322, title XXXIII" w:history="1">
        <w:r w:rsidRPr="006412C0">
          <w:rPr>
            <w:rFonts w:ascii="Arial" w:eastAsia="Times New Roman" w:hAnsi="Arial" w:cs="Arial"/>
            <w:color w:val="0000FF"/>
            <w:sz w:val="28"/>
            <w:szCs w:val="28"/>
            <w:u w:val="single"/>
          </w:rPr>
          <w:t>Pub. L. 103–322, title XXXIII</w:t>
        </w:r>
      </w:hyperlink>
      <w:r w:rsidRPr="006412C0">
        <w:rPr>
          <w:rFonts w:ascii="Arial" w:eastAsia="Times New Roman" w:hAnsi="Arial" w:cs="Arial"/>
          <w:sz w:val="28"/>
          <w:szCs w:val="28"/>
        </w:rPr>
        <w:t xml:space="preserve">, § 330016(1)(H), Sept. 13, 1994, </w:t>
      </w:r>
      <w:hyperlink r:id="rId11" w:tooltip="108 Stat. 2147" w:history="1">
        <w:r w:rsidRPr="006412C0">
          <w:rPr>
            <w:rFonts w:ascii="Arial" w:eastAsia="Times New Roman" w:hAnsi="Arial" w:cs="Arial"/>
            <w:color w:val="0000FF"/>
            <w:sz w:val="28"/>
            <w:szCs w:val="28"/>
            <w:u w:val="single"/>
          </w:rPr>
          <w:t>108 Stat. 2147</w:t>
        </w:r>
      </w:hyperlink>
      <w:r w:rsidRPr="006412C0">
        <w:rPr>
          <w:rFonts w:ascii="Arial" w:eastAsia="Times New Roman" w:hAnsi="Arial" w:cs="Arial"/>
          <w:sz w:val="28"/>
          <w:szCs w:val="28"/>
        </w:rPr>
        <w:t>.)</w:t>
      </w:r>
    </w:p>
    <w:p w14:paraId="112C3E73" w14:textId="77777777" w:rsidR="006412C0" w:rsidRPr="006412C0" w:rsidRDefault="006412C0">
      <w:pPr>
        <w:rPr>
          <w:rFonts w:ascii="Arial" w:hAnsi="Arial" w:cs="Arial"/>
          <w:sz w:val="28"/>
          <w:szCs w:val="28"/>
        </w:rPr>
      </w:pPr>
    </w:p>
    <w:p w14:paraId="69647061" w14:textId="77777777" w:rsidR="00B64C01" w:rsidRDefault="00B64C01"/>
    <w:sectPr w:rsidR="00B64C0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AE5C45" w14:textId="77777777" w:rsidR="00860EE5" w:rsidRDefault="00860EE5" w:rsidP="00333AE4">
      <w:pPr>
        <w:spacing w:after="0" w:line="240" w:lineRule="auto"/>
      </w:pPr>
      <w:r>
        <w:separator/>
      </w:r>
    </w:p>
  </w:endnote>
  <w:endnote w:type="continuationSeparator" w:id="0">
    <w:p w14:paraId="62EFA689" w14:textId="77777777" w:rsidR="00860EE5" w:rsidRDefault="00860EE5" w:rsidP="00333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0737342"/>
      <w:docPartObj>
        <w:docPartGallery w:val="Page Numbers (Bottom of Page)"/>
        <w:docPartUnique/>
      </w:docPartObj>
    </w:sdtPr>
    <w:sdtEndPr>
      <w:rPr>
        <w:noProof/>
      </w:rPr>
    </w:sdtEndPr>
    <w:sdtContent>
      <w:p w14:paraId="18A6F9F9" w14:textId="77777777" w:rsidR="00333AE4" w:rsidRDefault="00333AE4">
        <w:pPr>
          <w:pStyle w:val="Footer"/>
          <w:jc w:val="center"/>
        </w:pPr>
        <w:r>
          <w:fldChar w:fldCharType="begin"/>
        </w:r>
        <w:r>
          <w:instrText xml:space="preserve"> PAGE   \* MERGEFORMAT </w:instrText>
        </w:r>
        <w:r>
          <w:fldChar w:fldCharType="separate"/>
        </w:r>
        <w:r w:rsidR="006412C0">
          <w:rPr>
            <w:noProof/>
          </w:rPr>
          <w:t>14</w:t>
        </w:r>
        <w:r>
          <w:rPr>
            <w:noProof/>
          </w:rPr>
          <w:fldChar w:fldCharType="end"/>
        </w:r>
      </w:p>
    </w:sdtContent>
  </w:sdt>
  <w:p w14:paraId="58D078C8" w14:textId="77777777" w:rsidR="00333AE4" w:rsidRDefault="00333A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85DA16" w14:textId="77777777" w:rsidR="00860EE5" w:rsidRDefault="00860EE5" w:rsidP="00333AE4">
      <w:pPr>
        <w:spacing w:after="0" w:line="240" w:lineRule="auto"/>
      </w:pPr>
      <w:r>
        <w:separator/>
      </w:r>
    </w:p>
  </w:footnote>
  <w:footnote w:type="continuationSeparator" w:id="0">
    <w:p w14:paraId="1B56D452" w14:textId="77777777" w:rsidR="00860EE5" w:rsidRDefault="00860EE5" w:rsidP="00333A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9A57F4"/>
    <w:multiLevelType w:val="hybridMultilevel"/>
    <w:tmpl w:val="D05003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AB4285"/>
    <w:multiLevelType w:val="hybridMultilevel"/>
    <w:tmpl w:val="E10E8338"/>
    <w:lvl w:ilvl="0" w:tplc="8B28E658">
      <w:start w:val="1"/>
      <w:numFmt w:val="upperRoman"/>
      <w:lvlText w:val="%1."/>
      <w:lvlJc w:val="left"/>
      <w:pPr>
        <w:ind w:left="1080" w:hanging="720"/>
      </w:pPr>
    </w:lvl>
    <w:lvl w:ilvl="1" w:tplc="5D3AE4D8">
      <w:start w:val="1"/>
      <w:numFmt w:val="upperLetter"/>
      <w:lvlText w:val="%2."/>
      <w:lvlJc w:val="left"/>
      <w:pPr>
        <w:ind w:left="1440" w:hanging="360"/>
      </w:pPr>
      <w:rPr>
        <w:b w:val="0"/>
      </w:rPr>
    </w:lvl>
    <w:lvl w:ilvl="2" w:tplc="DE0899DC">
      <w:start w:val="1"/>
      <w:numFmt w:val="decimal"/>
      <w:lvlText w:val="%3."/>
      <w:lvlJc w:val="right"/>
      <w:pPr>
        <w:ind w:left="2160" w:hanging="180"/>
      </w:pPr>
      <w:rPr>
        <w:b w:val="0"/>
      </w:rPr>
    </w:lvl>
    <w:lvl w:ilvl="3" w:tplc="24D09FBE">
      <w:start w:val="1"/>
      <w:numFmt w:val="lowerLetter"/>
      <w:lvlText w:val="%4."/>
      <w:lvlJc w:val="left"/>
      <w:pPr>
        <w:ind w:left="2880" w:hanging="360"/>
      </w:pPr>
      <w:rPr>
        <w:b w:val="0"/>
      </w:rPr>
    </w:lvl>
    <w:lvl w:ilvl="4" w:tplc="C908AD12">
      <w:start w:val="1"/>
      <w:numFmt w:val="lowerRoman"/>
      <w:lvlText w:val="%5."/>
      <w:lvlJc w:val="left"/>
      <w:pPr>
        <w:ind w:left="3600" w:hanging="360"/>
      </w:pPr>
      <w:rPr>
        <w:b w:val="0"/>
      </w:rPr>
    </w:lvl>
    <w:lvl w:ilvl="5" w:tplc="F90CD7E8">
      <w:start w:val="1"/>
      <w:numFmt w:val="bullet"/>
      <w:lvlText w:val=""/>
      <w:lvlJc w:val="right"/>
      <w:pPr>
        <w:ind w:left="4320" w:hanging="180"/>
      </w:pPr>
      <w:rPr>
        <w:rFonts w:ascii="Symbol" w:hAnsi="Symbol" w:hint="default"/>
      </w:rPr>
    </w:lvl>
    <w:lvl w:ilvl="6" w:tplc="5D12D528">
      <w:start w:val="1"/>
      <w:numFmt w:val="bullet"/>
      <w:lvlText w:val="o"/>
      <w:lvlJc w:val="left"/>
      <w:pPr>
        <w:ind w:left="5040" w:hanging="360"/>
      </w:pPr>
      <w:rPr>
        <w:rFonts w:ascii="Courier New" w:hAnsi="Courier New" w:cs="Times New Roman" w:hint="default"/>
      </w:rPr>
    </w:lvl>
    <w:lvl w:ilvl="7" w:tplc="E890A210">
      <w:start w:val="1"/>
      <w:numFmt w:val="bullet"/>
      <w:lvlText w:val=""/>
      <w:lvlJc w:val="left"/>
      <w:pPr>
        <w:ind w:left="5760" w:hanging="360"/>
      </w:pPr>
      <w:rPr>
        <w:rFonts w:ascii="Wingdings" w:hAnsi="Wingdings" w:hint="default"/>
      </w:rPr>
    </w:lvl>
    <w:lvl w:ilvl="8" w:tplc="C7B285CC">
      <w:start w:val="1"/>
      <w:numFmt w:val="lowerRoman"/>
      <w:lvlText w:val="%9."/>
      <w:lvlJc w:val="right"/>
      <w:pPr>
        <w:ind w:left="6480" w:hanging="180"/>
      </w:pPr>
    </w:lvl>
  </w:abstractNum>
  <w:abstractNum w:abstractNumId="2" w15:restartNumberingAfterBreak="0">
    <w:nsid w:val="5DBF3F49"/>
    <w:multiLevelType w:val="hybridMultilevel"/>
    <w:tmpl w:val="33DCE0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A83424F"/>
    <w:multiLevelType w:val="hybridMultilevel"/>
    <w:tmpl w:val="10B0AF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0424326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startOverride w:val="1"/>
    </w:lvlOverride>
  </w:num>
  <w:num w:numId="2" w16cid:durableId="1376153252">
    <w:abstractNumId w:val="2"/>
  </w:num>
  <w:num w:numId="3" w16cid:durableId="2167712">
    <w:abstractNumId w:val="3"/>
  </w:num>
  <w:num w:numId="4" w16cid:durableId="3918545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01A3"/>
    <w:rsid w:val="00051144"/>
    <w:rsid w:val="001D008C"/>
    <w:rsid w:val="001F247B"/>
    <w:rsid w:val="002868D2"/>
    <w:rsid w:val="00297370"/>
    <w:rsid w:val="002B0A77"/>
    <w:rsid w:val="00333AE4"/>
    <w:rsid w:val="004915E2"/>
    <w:rsid w:val="00497C08"/>
    <w:rsid w:val="004E5743"/>
    <w:rsid w:val="00517C3B"/>
    <w:rsid w:val="005D27FC"/>
    <w:rsid w:val="006412C0"/>
    <w:rsid w:val="006B0398"/>
    <w:rsid w:val="006E3690"/>
    <w:rsid w:val="0077791D"/>
    <w:rsid w:val="00860EE5"/>
    <w:rsid w:val="00A86A5D"/>
    <w:rsid w:val="00B64C01"/>
    <w:rsid w:val="00B9598F"/>
    <w:rsid w:val="00BE2FAF"/>
    <w:rsid w:val="00C201A3"/>
    <w:rsid w:val="00CA08BD"/>
    <w:rsid w:val="00D24D4B"/>
    <w:rsid w:val="00D77EB7"/>
    <w:rsid w:val="00EF5D47"/>
    <w:rsid w:val="00FC36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D8414"/>
  <w15:chartTrackingRefBased/>
  <w15:docId w15:val="{38174EA5-7E45-4501-9D01-3EC2358EF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B64C01"/>
    <w:pPr>
      <w:overflowPunct w:val="0"/>
      <w:autoSpaceDE w:val="0"/>
      <w:autoSpaceDN w:val="0"/>
      <w:adjustRightInd w:val="0"/>
      <w:spacing w:after="0" w:line="240" w:lineRule="auto"/>
    </w:pPr>
    <w:rPr>
      <w:rFonts w:ascii="Times New Roman" w:eastAsia="Times New Roman" w:hAnsi="Times New Roman" w:cs="Times New Roman"/>
      <w:sz w:val="24"/>
      <w:szCs w:val="20"/>
    </w:rPr>
  </w:style>
  <w:style w:type="paragraph" w:styleId="ListParagraph">
    <w:name w:val="List Paragraph"/>
    <w:basedOn w:val="Normal"/>
    <w:uiPriority w:val="34"/>
    <w:qFormat/>
    <w:rsid w:val="005D27FC"/>
    <w:pPr>
      <w:spacing w:after="20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33A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3AE4"/>
  </w:style>
  <w:style w:type="paragraph" w:styleId="Footer">
    <w:name w:val="footer"/>
    <w:basedOn w:val="Normal"/>
    <w:link w:val="FooterChar"/>
    <w:uiPriority w:val="99"/>
    <w:unhideWhenUsed/>
    <w:rsid w:val="00333A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3AE4"/>
  </w:style>
  <w:style w:type="paragraph" w:styleId="NormalWeb">
    <w:name w:val="Normal (Web)"/>
    <w:basedOn w:val="Normal"/>
    <w:uiPriority w:val="99"/>
    <w:semiHidden/>
    <w:unhideWhenUsed/>
    <w:rsid w:val="006412C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412C0"/>
    <w:rPr>
      <w:color w:val="0000FF"/>
      <w:u w:val="single"/>
    </w:rPr>
  </w:style>
  <w:style w:type="character" w:customStyle="1" w:styleId="Date1">
    <w:name w:val="Date1"/>
    <w:basedOn w:val="DefaultParagraphFont"/>
    <w:rsid w:val="006412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725631">
      <w:bodyDiv w:val="1"/>
      <w:marLeft w:val="0"/>
      <w:marRight w:val="0"/>
      <w:marTop w:val="0"/>
      <w:marBottom w:val="0"/>
      <w:divBdr>
        <w:top w:val="none" w:sz="0" w:space="0" w:color="auto"/>
        <w:left w:val="none" w:sz="0" w:space="0" w:color="auto"/>
        <w:bottom w:val="none" w:sz="0" w:space="0" w:color="auto"/>
        <w:right w:val="none" w:sz="0" w:space="0" w:color="auto"/>
      </w:divBdr>
    </w:div>
    <w:div w:id="625694707">
      <w:bodyDiv w:val="1"/>
      <w:marLeft w:val="0"/>
      <w:marRight w:val="0"/>
      <w:marTop w:val="0"/>
      <w:marBottom w:val="0"/>
      <w:divBdr>
        <w:top w:val="none" w:sz="0" w:space="0" w:color="auto"/>
        <w:left w:val="none" w:sz="0" w:space="0" w:color="auto"/>
        <w:bottom w:val="none" w:sz="0" w:space="0" w:color="auto"/>
        <w:right w:val="none" w:sz="0" w:space="0" w:color="auto"/>
      </w:divBdr>
    </w:div>
    <w:div w:id="1095175055">
      <w:bodyDiv w:val="1"/>
      <w:marLeft w:val="0"/>
      <w:marRight w:val="0"/>
      <w:marTop w:val="0"/>
      <w:marBottom w:val="0"/>
      <w:divBdr>
        <w:top w:val="none" w:sz="0" w:space="0" w:color="auto"/>
        <w:left w:val="none" w:sz="0" w:space="0" w:color="auto"/>
        <w:bottom w:val="none" w:sz="0" w:space="0" w:color="auto"/>
        <w:right w:val="none" w:sz="0" w:space="0" w:color="auto"/>
      </w:divBdr>
    </w:div>
    <w:div w:id="1367750642">
      <w:bodyDiv w:val="1"/>
      <w:marLeft w:val="0"/>
      <w:marRight w:val="0"/>
      <w:marTop w:val="0"/>
      <w:marBottom w:val="0"/>
      <w:divBdr>
        <w:top w:val="none" w:sz="0" w:space="0" w:color="auto"/>
        <w:left w:val="none" w:sz="0" w:space="0" w:color="auto"/>
        <w:bottom w:val="none" w:sz="0" w:space="0" w:color="auto"/>
        <w:right w:val="none" w:sz="0" w:space="0" w:color="auto"/>
      </w:divBdr>
    </w:div>
    <w:div w:id="1405444947">
      <w:bodyDiv w:val="1"/>
      <w:marLeft w:val="0"/>
      <w:marRight w:val="0"/>
      <w:marTop w:val="0"/>
      <w:marBottom w:val="0"/>
      <w:divBdr>
        <w:top w:val="none" w:sz="0" w:space="0" w:color="auto"/>
        <w:left w:val="none" w:sz="0" w:space="0" w:color="auto"/>
        <w:bottom w:val="none" w:sz="0" w:space="0" w:color="auto"/>
        <w:right w:val="none" w:sz="0" w:space="0" w:color="auto"/>
      </w:divBdr>
    </w:div>
    <w:div w:id="1550797950">
      <w:bodyDiv w:val="1"/>
      <w:marLeft w:val="0"/>
      <w:marRight w:val="0"/>
      <w:marTop w:val="0"/>
      <w:marBottom w:val="0"/>
      <w:divBdr>
        <w:top w:val="none" w:sz="0" w:space="0" w:color="auto"/>
        <w:left w:val="none" w:sz="0" w:space="0" w:color="auto"/>
        <w:bottom w:val="none" w:sz="0" w:space="0" w:color="auto"/>
        <w:right w:val="none" w:sz="0" w:space="0" w:color="auto"/>
      </w:divBdr>
    </w:div>
    <w:div w:id="1733503779">
      <w:bodyDiv w:val="1"/>
      <w:marLeft w:val="0"/>
      <w:marRight w:val="0"/>
      <w:marTop w:val="0"/>
      <w:marBottom w:val="0"/>
      <w:divBdr>
        <w:top w:val="none" w:sz="0" w:space="0" w:color="auto"/>
        <w:left w:val="none" w:sz="0" w:space="0" w:color="auto"/>
        <w:bottom w:val="none" w:sz="0" w:space="0" w:color="auto"/>
        <w:right w:val="none" w:sz="0" w:space="0" w:color="auto"/>
      </w:divBdr>
      <w:divsChild>
        <w:div w:id="710345289">
          <w:marLeft w:val="0"/>
          <w:marRight w:val="0"/>
          <w:marTop w:val="0"/>
          <w:marBottom w:val="0"/>
          <w:divBdr>
            <w:top w:val="none" w:sz="0" w:space="0" w:color="auto"/>
            <w:left w:val="none" w:sz="0" w:space="0" w:color="auto"/>
            <w:bottom w:val="none" w:sz="0" w:space="0" w:color="auto"/>
            <w:right w:val="none" w:sz="0" w:space="0" w:color="auto"/>
          </w:divBdr>
        </w:div>
        <w:div w:id="6237372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po.gov/fdsys/browse/collection.action?collectionCode=PLAW"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uscode.house.gov/statviewer.htm?volume=62&amp;page=720"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uscode.house.gov/statviewer.htm?volume=108&amp;page=2147" TargetMode="External"/><Relationship Id="rId5" Type="http://schemas.openxmlformats.org/officeDocument/2006/relationships/footnotes" Target="footnotes.xml"/><Relationship Id="rId10" Type="http://schemas.openxmlformats.org/officeDocument/2006/relationships/hyperlink" Target="http://thomas.loc.gov/cgi-bin/bdquery/L?d103:./list/bd/d103pl.lst:322%28Public_Laws%29" TargetMode="External"/><Relationship Id="rId4" Type="http://schemas.openxmlformats.org/officeDocument/2006/relationships/webSettings" Target="webSettings.xml"/><Relationship Id="rId9" Type="http://schemas.openxmlformats.org/officeDocument/2006/relationships/hyperlink" Target="http://uscode.house.gov/statviewer.htm?volume=84&amp;page=853"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2282</Words>
  <Characters>13009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Sager</dc:creator>
  <cp:keywords/>
  <dc:description/>
  <cp:lastModifiedBy>alan</cp:lastModifiedBy>
  <cp:revision>2</cp:revision>
  <dcterms:created xsi:type="dcterms:W3CDTF">2022-07-11T17:46:00Z</dcterms:created>
  <dcterms:modified xsi:type="dcterms:W3CDTF">2022-07-11T17:46:00Z</dcterms:modified>
</cp:coreProperties>
</file>